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B7" w:rsidRDefault="00DD33B7" w:rsidP="00DD33B7">
      <w:pPr>
        <w:spacing w:line="600" w:lineRule="exact"/>
        <w:jc w:val="center"/>
        <w:rPr>
          <w:rFonts w:eastAsia="方正小标宋简体"/>
          <w:sz w:val="44"/>
          <w:szCs w:val="44"/>
        </w:rPr>
      </w:pPr>
      <w:r w:rsidRPr="00DD33B7">
        <w:rPr>
          <w:rFonts w:eastAsia="方正小标宋简体"/>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DD33B7">
        <w:rPr>
          <w:rFonts w:eastAsia="方正小标宋简体" w:hint="eastAsia"/>
          <w:sz w:val="44"/>
          <w:szCs w:val="44"/>
        </w:rPr>
        <w:instrText>ADDIN CNKISM.UserStyle</w:instrText>
      </w:r>
      <w:r w:rsidRPr="00DD33B7">
        <w:rPr>
          <w:rFonts w:eastAsia="方正小标宋简体"/>
          <w:sz w:val="44"/>
          <w:szCs w:val="44"/>
        </w:rPr>
      </w:r>
      <w:r w:rsidRPr="00DD33B7">
        <w:rPr>
          <w:rFonts w:eastAsia="方正小标宋简体"/>
          <w:sz w:val="44"/>
          <w:szCs w:val="44"/>
        </w:rPr>
        <w:fldChar w:fldCharType="end"/>
      </w:r>
      <w:r w:rsidRPr="00DD33B7">
        <w:rPr>
          <w:rFonts w:eastAsia="方正小标宋简体" w:hint="eastAsia"/>
          <w:sz w:val="44"/>
          <w:szCs w:val="44"/>
        </w:rPr>
        <w:t>广西壮族自治区自然资源厅关于储量规模中型（含）以下露天开采砂石土类矿山合并编制地质报告（储量核实报告）、开发利用方案、地质环境保护与土地复垦方案的通知</w:t>
      </w:r>
    </w:p>
    <w:p w:rsidR="00DD33B7" w:rsidRDefault="00DD33B7" w:rsidP="00DD33B7">
      <w:pPr>
        <w:spacing w:line="400" w:lineRule="exact"/>
        <w:jc w:val="center"/>
        <w:rPr>
          <w:rFonts w:eastAsia="方正小标宋简体"/>
          <w:sz w:val="44"/>
          <w:szCs w:val="44"/>
        </w:rPr>
      </w:pPr>
    </w:p>
    <w:p w:rsidR="00DD33B7" w:rsidRPr="00DD33B7" w:rsidRDefault="00DD33B7" w:rsidP="00DD33B7">
      <w:pPr>
        <w:spacing w:line="600" w:lineRule="exact"/>
        <w:jc w:val="center"/>
        <w:rPr>
          <w:rFonts w:ascii="仿宋_GB2312" w:eastAsia="仿宋_GB2312"/>
          <w:sz w:val="32"/>
          <w:szCs w:val="32"/>
        </w:rPr>
      </w:pPr>
      <w:r w:rsidRPr="00DD33B7">
        <w:rPr>
          <w:rFonts w:ascii="仿宋_GB2312" w:eastAsia="仿宋_GB2312" w:hint="eastAsia"/>
          <w:sz w:val="32"/>
          <w:szCs w:val="32"/>
        </w:rPr>
        <w:t>（征求意见稿）</w:t>
      </w:r>
    </w:p>
    <w:p w:rsidR="00DD33B7" w:rsidRPr="00DD33B7" w:rsidRDefault="00DD33B7" w:rsidP="00DD33B7">
      <w:pPr>
        <w:jc w:val="left"/>
        <w:rPr>
          <w:rFonts w:eastAsia="仿宋" w:hint="eastAsia"/>
          <w:sz w:val="30"/>
          <w:szCs w:val="30"/>
        </w:rPr>
      </w:pPr>
    </w:p>
    <w:p w:rsidR="00DD33B7" w:rsidRPr="00DD33B7" w:rsidRDefault="00DD33B7" w:rsidP="00DD33B7">
      <w:pPr>
        <w:jc w:val="left"/>
        <w:rPr>
          <w:rFonts w:eastAsia="仿宋"/>
          <w:sz w:val="30"/>
          <w:szCs w:val="30"/>
        </w:rPr>
      </w:pPr>
      <w:r w:rsidRPr="00DD33B7">
        <w:rPr>
          <w:rFonts w:eastAsia="仿宋" w:hint="eastAsia"/>
          <w:sz w:val="30"/>
          <w:szCs w:val="30"/>
        </w:rPr>
        <w:t>各市、县自然资源</w:t>
      </w:r>
      <w:r>
        <w:rPr>
          <w:rFonts w:eastAsia="仿宋" w:hint="eastAsia"/>
          <w:sz w:val="30"/>
          <w:szCs w:val="30"/>
        </w:rPr>
        <w:t>主管</w:t>
      </w:r>
      <w:r w:rsidRPr="00DD33B7">
        <w:rPr>
          <w:rFonts w:eastAsia="仿宋" w:hint="eastAsia"/>
          <w:sz w:val="30"/>
          <w:szCs w:val="30"/>
        </w:rPr>
        <w:t>部门：</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为</w:t>
      </w:r>
      <w:proofErr w:type="gramStart"/>
      <w:r w:rsidRPr="00DD33B7">
        <w:rPr>
          <w:rFonts w:eastAsia="仿宋" w:hint="eastAsia"/>
          <w:sz w:val="30"/>
          <w:szCs w:val="30"/>
        </w:rPr>
        <w:t>推进矿政管理</w:t>
      </w:r>
      <w:proofErr w:type="gramEnd"/>
      <w:r w:rsidRPr="00DD33B7">
        <w:rPr>
          <w:rFonts w:eastAsia="仿宋" w:hint="eastAsia"/>
          <w:sz w:val="30"/>
          <w:szCs w:val="30"/>
        </w:rPr>
        <w:t>“放管服”改革，减轻矿山企业负担，简化采矿权申请材料，提高审批工作效率。落实自治区党委鹿</w:t>
      </w:r>
      <w:r>
        <w:rPr>
          <w:rFonts w:eastAsia="仿宋" w:hint="eastAsia"/>
          <w:sz w:val="30"/>
          <w:szCs w:val="30"/>
        </w:rPr>
        <w:t>心社</w:t>
      </w:r>
      <w:r w:rsidRPr="00DD33B7">
        <w:rPr>
          <w:rFonts w:eastAsia="仿宋" w:hint="eastAsia"/>
          <w:sz w:val="30"/>
          <w:szCs w:val="30"/>
        </w:rPr>
        <w:t>书记关于矿产资源开发提出的</w:t>
      </w:r>
      <w:r>
        <w:rPr>
          <w:rFonts w:eastAsia="仿宋_GB2312"/>
          <w:color w:val="000000"/>
          <w:sz w:val="32"/>
          <w:szCs w:val="32"/>
        </w:rPr>
        <w:t>“</w:t>
      </w:r>
      <w:r>
        <w:rPr>
          <w:rFonts w:eastAsia="仿宋_GB2312" w:hint="eastAsia"/>
          <w:color w:val="000000"/>
          <w:sz w:val="32"/>
          <w:szCs w:val="32"/>
        </w:rPr>
        <w:t>三个一定</w:t>
      </w:r>
      <w:r>
        <w:rPr>
          <w:rFonts w:eastAsia="仿宋_GB2312"/>
          <w:color w:val="000000"/>
          <w:sz w:val="32"/>
          <w:szCs w:val="32"/>
        </w:rPr>
        <w:t>”</w:t>
      </w:r>
      <w:r>
        <w:rPr>
          <w:rFonts w:eastAsia="仿宋_GB2312" w:hint="eastAsia"/>
          <w:color w:val="000000"/>
          <w:sz w:val="32"/>
          <w:szCs w:val="32"/>
        </w:rPr>
        <w:t>和</w:t>
      </w:r>
      <w:r>
        <w:rPr>
          <w:rFonts w:eastAsia="仿宋_GB2312"/>
          <w:color w:val="000000"/>
          <w:sz w:val="32"/>
          <w:szCs w:val="32"/>
        </w:rPr>
        <w:t>“</w:t>
      </w:r>
      <w:r>
        <w:rPr>
          <w:rFonts w:eastAsia="仿宋_GB2312" w:hint="eastAsia"/>
          <w:color w:val="000000"/>
          <w:sz w:val="32"/>
          <w:szCs w:val="32"/>
        </w:rPr>
        <w:t>一个全力</w:t>
      </w:r>
      <w:r>
        <w:rPr>
          <w:rFonts w:eastAsia="仿宋_GB2312"/>
          <w:color w:val="000000"/>
          <w:sz w:val="32"/>
          <w:szCs w:val="32"/>
        </w:rPr>
        <w:t>”</w:t>
      </w:r>
      <w:r>
        <w:rPr>
          <w:rFonts w:eastAsia="仿宋_GB2312" w:hint="eastAsia"/>
          <w:color w:val="000000"/>
          <w:sz w:val="32"/>
          <w:szCs w:val="32"/>
        </w:rPr>
        <w:t>要求，加强砂石矿产资源综合利用、实现边开采边修复、平衡</w:t>
      </w:r>
      <w:r w:rsidRPr="00DD33B7">
        <w:rPr>
          <w:rFonts w:eastAsia="仿宋_GB2312" w:hint="eastAsia"/>
          <w:sz w:val="32"/>
          <w:szCs w:val="32"/>
        </w:rPr>
        <w:t>矿产开采的生态代价和经济效益</w:t>
      </w:r>
      <w:r>
        <w:rPr>
          <w:rFonts w:eastAsia="仿宋_GB2312" w:hint="eastAsia"/>
          <w:color w:val="000000"/>
          <w:sz w:val="32"/>
          <w:szCs w:val="32"/>
        </w:rPr>
        <w:t>。</w:t>
      </w:r>
      <w:r w:rsidRPr="00DD33B7">
        <w:rPr>
          <w:rFonts w:eastAsia="仿宋" w:hint="eastAsia"/>
          <w:sz w:val="30"/>
          <w:szCs w:val="30"/>
        </w:rPr>
        <w:t>经研究决定，</w:t>
      </w:r>
      <w:r w:rsidRPr="00DD33B7">
        <w:rPr>
          <w:rFonts w:eastAsia="仿宋" w:hint="eastAsia"/>
          <w:color w:val="FF0000"/>
          <w:sz w:val="30"/>
          <w:szCs w:val="30"/>
        </w:rPr>
        <w:t>自</w:t>
      </w:r>
      <w:r w:rsidRPr="00DD33B7">
        <w:rPr>
          <w:rFonts w:eastAsia="仿宋" w:hint="eastAsia"/>
          <w:color w:val="FF0000"/>
          <w:sz w:val="30"/>
          <w:szCs w:val="30"/>
        </w:rPr>
        <w:t>2020</w:t>
      </w:r>
      <w:r w:rsidRPr="00DD33B7">
        <w:rPr>
          <w:rFonts w:eastAsia="仿宋" w:hint="eastAsia"/>
          <w:color w:val="FF0000"/>
          <w:sz w:val="30"/>
          <w:szCs w:val="30"/>
        </w:rPr>
        <w:t>年</w:t>
      </w:r>
      <w:r w:rsidRPr="00DD33B7">
        <w:rPr>
          <w:rFonts w:eastAsia="仿宋" w:hint="eastAsia"/>
          <w:color w:val="FF0000"/>
          <w:sz w:val="30"/>
          <w:szCs w:val="30"/>
        </w:rPr>
        <w:t>1</w:t>
      </w:r>
      <w:r w:rsidRPr="00DD33B7">
        <w:rPr>
          <w:rFonts w:eastAsia="仿宋" w:hint="eastAsia"/>
          <w:color w:val="FF0000"/>
          <w:sz w:val="30"/>
          <w:szCs w:val="30"/>
        </w:rPr>
        <w:t>月</w:t>
      </w:r>
      <w:r w:rsidRPr="00DD33B7">
        <w:rPr>
          <w:rFonts w:eastAsia="仿宋" w:hint="eastAsia"/>
          <w:color w:val="FF0000"/>
          <w:sz w:val="30"/>
          <w:szCs w:val="30"/>
        </w:rPr>
        <w:t>1</w:t>
      </w:r>
      <w:r w:rsidRPr="00DD33B7">
        <w:rPr>
          <w:rFonts w:eastAsia="仿宋" w:hint="eastAsia"/>
          <w:color w:val="FF0000"/>
          <w:sz w:val="30"/>
          <w:szCs w:val="30"/>
        </w:rPr>
        <w:t>日起</w:t>
      </w:r>
      <w:r w:rsidRPr="00DD33B7">
        <w:rPr>
          <w:rFonts w:eastAsia="仿宋" w:hint="eastAsia"/>
          <w:sz w:val="30"/>
          <w:szCs w:val="30"/>
        </w:rPr>
        <w:t>，全区推行储量规模中型（含）以下露天开采砂石土类矿山地质报告（储量核实报告）、开发利用方案、地质环境保护与土地复垦方案合并编制和审查。现就主要事项通知如下：</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一、储量规模中型（含）以下露天开采砂石土类矿山地质报告（储量核实报告）、开发利用方案、地质环境保护与土地复垦方案合并编制，名称统一为《</w:t>
      </w:r>
      <w:r w:rsidRPr="00DD33B7">
        <w:rPr>
          <w:rFonts w:eastAsia="仿宋" w:hint="eastAsia"/>
          <w:sz w:val="30"/>
          <w:szCs w:val="30"/>
        </w:rPr>
        <w:t>XXX</w:t>
      </w:r>
      <w:r w:rsidRPr="00DD33B7">
        <w:rPr>
          <w:rFonts w:eastAsia="仿宋" w:hint="eastAsia"/>
          <w:sz w:val="30"/>
          <w:szCs w:val="30"/>
        </w:rPr>
        <w:t>（矿山名称）矿产资源开发利用总体方案》（以下简称《总体方案》）。</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二、从</w:t>
      </w:r>
      <w:r w:rsidRPr="00DD33B7">
        <w:rPr>
          <w:rFonts w:eastAsia="仿宋" w:hint="eastAsia"/>
          <w:sz w:val="30"/>
          <w:szCs w:val="30"/>
        </w:rPr>
        <w:t>2020</w:t>
      </w:r>
      <w:r w:rsidRPr="00DD33B7">
        <w:rPr>
          <w:rFonts w:eastAsia="仿宋" w:hint="eastAsia"/>
          <w:sz w:val="30"/>
          <w:szCs w:val="30"/>
        </w:rPr>
        <w:t>年</w:t>
      </w:r>
      <w:r w:rsidRPr="00DD33B7">
        <w:rPr>
          <w:rFonts w:eastAsia="仿宋" w:hint="eastAsia"/>
          <w:sz w:val="30"/>
          <w:szCs w:val="30"/>
        </w:rPr>
        <w:t>1</w:t>
      </w:r>
      <w:r w:rsidRPr="00DD33B7">
        <w:rPr>
          <w:rFonts w:eastAsia="仿宋" w:hint="eastAsia"/>
          <w:sz w:val="30"/>
          <w:szCs w:val="30"/>
        </w:rPr>
        <w:t>月</w:t>
      </w:r>
      <w:r w:rsidRPr="00DD33B7">
        <w:rPr>
          <w:rFonts w:eastAsia="仿宋" w:hint="eastAsia"/>
          <w:sz w:val="30"/>
          <w:szCs w:val="30"/>
        </w:rPr>
        <w:t>1</w:t>
      </w:r>
      <w:r w:rsidRPr="00DD33B7">
        <w:rPr>
          <w:rFonts w:eastAsia="仿宋" w:hint="eastAsia"/>
          <w:sz w:val="30"/>
          <w:szCs w:val="30"/>
        </w:rPr>
        <w:t>日起，全区新设的储量规模中型（含）以下露天开采砂石土类采矿权应当编制《总体方案》；已有采矿权因延续、矿区范围调整、变更开采方式等需对原地质报告（储</w:t>
      </w:r>
      <w:r w:rsidRPr="00DD33B7">
        <w:rPr>
          <w:rFonts w:eastAsia="仿宋" w:hint="eastAsia"/>
          <w:sz w:val="30"/>
          <w:szCs w:val="30"/>
        </w:rPr>
        <w:lastRenderedPageBreak/>
        <w:t>量核实报告）、矿产资源开发利用方案、矿山地质环境保护与土地复垦方案进行修改调整的，应当编制《总体方案》。</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三、《总体方案》应按照《</w:t>
      </w:r>
      <w:r w:rsidRPr="00DD33B7">
        <w:rPr>
          <w:rFonts w:eastAsia="仿宋" w:hint="eastAsia"/>
          <w:sz w:val="30"/>
          <w:szCs w:val="30"/>
        </w:rPr>
        <w:t>XXX</w:t>
      </w:r>
      <w:r w:rsidRPr="00DD33B7">
        <w:rPr>
          <w:rFonts w:eastAsia="仿宋" w:hint="eastAsia"/>
          <w:sz w:val="30"/>
          <w:szCs w:val="30"/>
        </w:rPr>
        <w:t>（矿山名称）矿产资源开发利用总体方案编制大纲》（详见附件</w:t>
      </w:r>
      <w:r w:rsidRPr="00DD33B7">
        <w:rPr>
          <w:rFonts w:eastAsia="仿宋" w:hint="eastAsia"/>
          <w:sz w:val="30"/>
          <w:szCs w:val="30"/>
        </w:rPr>
        <w:t>1</w:t>
      </w:r>
      <w:r w:rsidRPr="00DD33B7">
        <w:rPr>
          <w:rFonts w:eastAsia="仿宋" w:hint="eastAsia"/>
          <w:sz w:val="30"/>
          <w:szCs w:val="30"/>
        </w:rPr>
        <w:t>）编制。其中地质报告部分应符合《固体矿产勘查</w:t>
      </w:r>
      <w:r w:rsidRPr="00DD33B7">
        <w:rPr>
          <w:rFonts w:eastAsia="仿宋" w:hint="eastAsia"/>
          <w:sz w:val="30"/>
          <w:szCs w:val="30"/>
        </w:rPr>
        <w:t>/</w:t>
      </w:r>
      <w:r w:rsidRPr="00DD33B7">
        <w:rPr>
          <w:rFonts w:eastAsia="仿宋" w:hint="eastAsia"/>
          <w:sz w:val="30"/>
          <w:szCs w:val="30"/>
        </w:rPr>
        <w:t>矿山闭坑地质报告编写规范》</w:t>
      </w:r>
      <w:r w:rsidRPr="00DD33B7">
        <w:rPr>
          <w:rFonts w:eastAsia="仿宋" w:hint="eastAsia"/>
          <w:sz w:val="30"/>
          <w:szCs w:val="30"/>
        </w:rPr>
        <w:t>(DZ/T0033</w:t>
      </w:r>
      <w:r w:rsidRPr="00DD33B7">
        <w:rPr>
          <w:rFonts w:eastAsia="仿宋" w:hint="eastAsia"/>
          <w:sz w:val="30"/>
          <w:szCs w:val="30"/>
        </w:rPr>
        <w:t>－</w:t>
      </w:r>
      <w:r w:rsidRPr="00DD33B7">
        <w:rPr>
          <w:rFonts w:eastAsia="仿宋" w:hint="eastAsia"/>
          <w:sz w:val="30"/>
          <w:szCs w:val="30"/>
        </w:rPr>
        <w:t>2002D)</w:t>
      </w:r>
      <w:r w:rsidRPr="00DD33B7">
        <w:rPr>
          <w:rFonts w:eastAsia="仿宋" w:hint="eastAsia"/>
          <w:sz w:val="30"/>
          <w:szCs w:val="30"/>
        </w:rPr>
        <w:t>、《关于印发</w:t>
      </w:r>
      <w:r w:rsidRPr="00DD33B7">
        <w:rPr>
          <w:rFonts w:eastAsia="仿宋" w:hint="eastAsia"/>
          <w:sz w:val="30"/>
          <w:szCs w:val="30"/>
        </w:rPr>
        <w:t>&lt;</w:t>
      </w:r>
      <w:r w:rsidRPr="00DD33B7">
        <w:rPr>
          <w:rFonts w:eastAsia="仿宋" w:hint="eastAsia"/>
          <w:sz w:val="30"/>
          <w:szCs w:val="30"/>
        </w:rPr>
        <w:t>固体矿产资源储量核实报告编写规定</w:t>
      </w:r>
      <w:r w:rsidRPr="00DD33B7">
        <w:rPr>
          <w:rFonts w:eastAsia="仿宋" w:hint="eastAsia"/>
          <w:sz w:val="30"/>
          <w:szCs w:val="30"/>
        </w:rPr>
        <w:t>&gt;</w:t>
      </w:r>
      <w:r w:rsidRPr="00DD33B7">
        <w:rPr>
          <w:rFonts w:eastAsia="仿宋" w:hint="eastAsia"/>
          <w:sz w:val="30"/>
          <w:szCs w:val="30"/>
        </w:rPr>
        <w:t>的通知》（</w:t>
      </w:r>
      <w:proofErr w:type="gramStart"/>
      <w:r w:rsidRPr="00DD33B7">
        <w:rPr>
          <w:rFonts w:eastAsia="仿宋" w:hint="eastAsia"/>
          <w:sz w:val="30"/>
          <w:szCs w:val="30"/>
        </w:rPr>
        <w:t>国土资发〔</w:t>
      </w:r>
      <w:r w:rsidRPr="00DD33B7">
        <w:rPr>
          <w:rFonts w:eastAsia="仿宋" w:hint="eastAsia"/>
          <w:sz w:val="30"/>
          <w:szCs w:val="30"/>
        </w:rPr>
        <w:t>2007</w:t>
      </w:r>
      <w:r w:rsidRPr="00DD33B7">
        <w:rPr>
          <w:rFonts w:eastAsia="仿宋" w:hint="eastAsia"/>
          <w:sz w:val="30"/>
          <w:szCs w:val="30"/>
        </w:rPr>
        <w:t>〕</w:t>
      </w:r>
      <w:proofErr w:type="gramEnd"/>
      <w:r w:rsidRPr="00DD33B7">
        <w:rPr>
          <w:rFonts w:eastAsia="仿宋" w:hint="eastAsia"/>
          <w:sz w:val="30"/>
          <w:szCs w:val="30"/>
        </w:rPr>
        <w:t>26</w:t>
      </w:r>
      <w:r w:rsidRPr="00DD33B7">
        <w:rPr>
          <w:rFonts w:eastAsia="仿宋" w:hint="eastAsia"/>
          <w:sz w:val="30"/>
          <w:szCs w:val="30"/>
        </w:rPr>
        <w:t>号）、矿产资源开发利用部分应符合《国土资源部关于加强对矿产资源开发利用方案审查的通知》（</w:t>
      </w:r>
      <w:proofErr w:type="gramStart"/>
      <w:r w:rsidRPr="00DD33B7">
        <w:rPr>
          <w:rFonts w:eastAsia="仿宋" w:hint="eastAsia"/>
          <w:sz w:val="30"/>
          <w:szCs w:val="30"/>
        </w:rPr>
        <w:t>国土资发〔</w:t>
      </w:r>
      <w:r w:rsidRPr="00DD33B7">
        <w:rPr>
          <w:rFonts w:eastAsia="仿宋" w:hint="eastAsia"/>
          <w:sz w:val="30"/>
          <w:szCs w:val="30"/>
        </w:rPr>
        <w:t>1999</w:t>
      </w:r>
      <w:r w:rsidRPr="00DD33B7">
        <w:rPr>
          <w:rFonts w:eastAsia="仿宋" w:hint="eastAsia"/>
          <w:sz w:val="30"/>
          <w:szCs w:val="30"/>
        </w:rPr>
        <w:t>〕</w:t>
      </w:r>
      <w:proofErr w:type="gramEnd"/>
      <w:r w:rsidRPr="00DD33B7">
        <w:rPr>
          <w:rFonts w:eastAsia="仿宋" w:hint="eastAsia"/>
          <w:sz w:val="30"/>
          <w:szCs w:val="30"/>
        </w:rPr>
        <w:t>98</w:t>
      </w:r>
      <w:r w:rsidRPr="00DD33B7">
        <w:rPr>
          <w:rFonts w:eastAsia="仿宋" w:hint="eastAsia"/>
          <w:sz w:val="30"/>
          <w:szCs w:val="30"/>
        </w:rPr>
        <w:t>号）和《关于进一步加强矿产资源开发利用方案编写及审查工作的通知》（桂国土资办〔</w:t>
      </w:r>
      <w:r w:rsidRPr="00DD33B7">
        <w:rPr>
          <w:rFonts w:eastAsia="仿宋" w:hint="eastAsia"/>
          <w:sz w:val="30"/>
          <w:szCs w:val="30"/>
        </w:rPr>
        <w:t>2003</w:t>
      </w:r>
      <w:r w:rsidRPr="00DD33B7">
        <w:rPr>
          <w:rFonts w:eastAsia="仿宋" w:hint="eastAsia"/>
          <w:sz w:val="30"/>
          <w:szCs w:val="30"/>
        </w:rPr>
        <w:t>〕</w:t>
      </w:r>
      <w:r w:rsidRPr="00DD33B7">
        <w:rPr>
          <w:rFonts w:eastAsia="仿宋" w:hint="eastAsia"/>
          <w:sz w:val="30"/>
          <w:szCs w:val="30"/>
        </w:rPr>
        <w:t>47</w:t>
      </w:r>
      <w:r w:rsidRPr="00DD33B7">
        <w:rPr>
          <w:rFonts w:eastAsia="仿宋" w:hint="eastAsia"/>
          <w:sz w:val="30"/>
          <w:szCs w:val="30"/>
        </w:rPr>
        <w:t>号）要求，矿山地质环境保护与土地复垦部分应符合《矿山地质环境保护与治理恢复方案编制规范》（</w:t>
      </w:r>
      <w:r w:rsidRPr="00DD33B7">
        <w:rPr>
          <w:rFonts w:eastAsia="仿宋" w:hint="eastAsia"/>
          <w:sz w:val="30"/>
          <w:szCs w:val="30"/>
        </w:rPr>
        <w:t>DZ/T0223-2011</w:t>
      </w:r>
      <w:r w:rsidRPr="00DD33B7">
        <w:rPr>
          <w:rFonts w:eastAsia="仿宋" w:hint="eastAsia"/>
          <w:sz w:val="30"/>
          <w:szCs w:val="30"/>
        </w:rPr>
        <w:t>）、《土地复垦方案编制规程》（</w:t>
      </w:r>
      <w:r w:rsidRPr="00DD33B7">
        <w:rPr>
          <w:rFonts w:eastAsia="仿宋" w:hint="eastAsia"/>
          <w:sz w:val="30"/>
          <w:szCs w:val="30"/>
        </w:rPr>
        <w:t>TD/T1031.1-2011</w:t>
      </w:r>
      <w:r w:rsidRPr="00DD33B7">
        <w:rPr>
          <w:rFonts w:eastAsia="仿宋" w:hint="eastAsia"/>
          <w:sz w:val="30"/>
          <w:szCs w:val="30"/>
        </w:rPr>
        <w:t>）和《广西矿山地质环境保护与土地复垦方案编制技术要求》（桂国土资</w:t>
      </w:r>
      <w:proofErr w:type="gramStart"/>
      <w:r w:rsidRPr="00DD33B7">
        <w:rPr>
          <w:rFonts w:eastAsia="仿宋" w:hint="eastAsia"/>
          <w:sz w:val="30"/>
          <w:szCs w:val="30"/>
        </w:rPr>
        <w:t>规</w:t>
      </w:r>
      <w:proofErr w:type="gramEnd"/>
      <w:r w:rsidRPr="00DD33B7">
        <w:rPr>
          <w:rFonts w:eastAsia="仿宋" w:hint="eastAsia"/>
          <w:sz w:val="30"/>
          <w:szCs w:val="30"/>
        </w:rPr>
        <w:t>〔</w:t>
      </w:r>
      <w:r w:rsidRPr="00DD33B7">
        <w:rPr>
          <w:rFonts w:eastAsia="仿宋" w:hint="eastAsia"/>
          <w:sz w:val="30"/>
          <w:szCs w:val="30"/>
        </w:rPr>
        <w:t>2017</w:t>
      </w:r>
      <w:r w:rsidRPr="00DD33B7">
        <w:rPr>
          <w:rFonts w:eastAsia="仿宋" w:hint="eastAsia"/>
          <w:sz w:val="30"/>
          <w:szCs w:val="30"/>
        </w:rPr>
        <w:t>〕</w:t>
      </w:r>
      <w:r w:rsidRPr="00DD33B7">
        <w:rPr>
          <w:rFonts w:eastAsia="仿宋" w:hint="eastAsia"/>
          <w:sz w:val="30"/>
          <w:szCs w:val="30"/>
        </w:rPr>
        <w:t>4</w:t>
      </w:r>
      <w:r w:rsidRPr="00DD33B7">
        <w:rPr>
          <w:rFonts w:eastAsia="仿宋" w:hint="eastAsia"/>
          <w:sz w:val="30"/>
          <w:szCs w:val="30"/>
        </w:rPr>
        <w:t>号），涉及地质灾害危险性评估的内容，执行地质灾害危险性评估有关法律、规范、规程和文件的技术要求。</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四、按照“谁发证、谁审查”的原则，市、县自然资源主管部门按采矿权审批权限分别负责组织《总体方案》的审查。审查管理办法和审查要点详见附件</w:t>
      </w:r>
      <w:r w:rsidRPr="00DD33B7">
        <w:rPr>
          <w:rFonts w:eastAsia="仿宋" w:hint="eastAsia"/>
          <w:sz w:val="30"/>
          <w:szCs w:val="30"/>
        </w:rPr>
        <w:t>2</w:t>
      </w:r>
      <w:r w:rsidRPr="00DD33B7">
        <w:rPr>
          <w:rFonts w:eastAsia="仿宋" w:hint="eastAsia"/>
          <w:sz w:val="30"/>
          <w:szCs w:val="30"/>
        </w:rPr>
        <w:t>和附件</w:t>
      </w:r>
      <w:r w:rsidRPr="00DD33B7">
        <w:rPr>
          <w:rFonts w:eastAsia="仿宋" w:hint="eastAsia"/>
          <w:sz w:val="30"/>
          <w:szCs w:val="30"/>
        </w:rPr>
        <w:t>3</w:t>
      </w:r>
      <w:r w:rsidRPr="00DD33B7">
        <w:rPr>
          <w:rFonts w:eastAsia="仿宋" w:hint="eastAsia"/>
          <w:sz w:val="30"/>
          <w:szCs w:val="30"/>
        </w:rPr>
        <w:t>。审查费用列入部门预算，不得向矿山企业和编制单位收取费用。</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五、组织审查的自然资源主管部门应建立完善方案评审专家库，可委托或购买服务选取具有一定技术力量的单位或组织承担</w:t>
      </w:r>
      <w:r w:rsidRPr="00DD33B7">
        <w:rPr>
          <w:rFonts w:eastAsia="仿宋" w:hint="eastAsia"/>
          <w:sz w:val="30"/>
          <w:szCs w:val="30"/>
        </w:rPr>
        <w:lastRenderedPageBreak/>
        <w:t>具体评审工作，并向社会公告。评审单位应按相关法律法规、技术规范和政策文件要求，在评审时限内，公平、公开、公正地组织评审工作。</w:t>
      </w:r>
    </w:p>
    <w:p w:rsidR="00DD33B7" w:rsidRPr="00DD33B7" w:rsidRDefault="00DD33B7" w:rsidP="00DD33B7">
      <w:pPr>
        <w:ind w:firstLineChars="200" w:firstLine="600"/>
        <w:rPr>
          <w:rFonts w:eastAsia="仿宋"/>
          <w:sz w:val="30"/>
          <w:szCs w:val="30"/>
        </w:rPr>
      </w:pPr>
      <w:r w:rsidRPr="00DD33B7">
        <w:rPr>
          <w:rFonts w:eastAsia="仿宋" w:hint="eastAsia"/>
          <w:sz w:val="30"/>
          <w:szCs w:val="30"/>
        </w:rPr>
        <w:t>六、市、县自然资源主管部门要加强对《总体方案》编制审查工作的组织领导和对《总体方案》实施情况的监督管理，按照“双随机</w:t>
      </w:r>
      <w:proofErr w:type="gramStart"/>
      <w:r w:rsidRPr="00DD33B7">
        <w:rPr>
          <w:rFonts w:eastAsia="仿宋" w:hint="eastAsia"/>
          <w:sz w:val="30"/>
          <w:szCs w:val="30"/>
        </w:rPr>
        <w:t>一</w:t>
      </w:r>
      <w:proofErr w:type="gramEnd"/>
      <w:r w:rsidRPr="00DD33B7">
        <w:rPr>
          <w:rFonts w:eastAsia="仿宋" w:hint="eastAsia"/>
          <w:sz w:val="30"/>
          <w:szCs w:val="30"/>
        </w:rPr>
        <w:t>公开”要求，督促矿山企业严格按照方案要求规范开采行为，切实履行地质环境保护与土地复垦义务。对未按《总体方案》要求开采的、未按规定履行地质环境治理与土地复垦义务的矿山企业，</w:t>
      </w:r>
      <w:proofErr w:type="gramStart"/>
      <w:r w:rsidRPr="00DD33B7">
        <w:rPr>
          <w:rFonts w:eastAsia="仿宋" w:hint="eastAsia"/>
          <w:sz w:val="30"/>
          <w:szCs w:val="30"/>
        </w:rPr>
        <w:t>列入采权人</w:t>
      </w:r>
      <w:proofErr w:type="gramEnd"/>
      <w:r w:rsidRPr="00DD33B7">
        <w:rPr>
          <w:rFonts w:eastAsia="仿宋" w:hint="eastAsia"/>
          <w:sz w:val="30"/>
          <w:szCs w:val="30"/>
        </w:rPr>
        <w:t>异常名录或严重违法名单，责令限期整改（包括停产整改）</w:t>
      </w:r>
      <w:r w:rsidRPr="00DD33B7">
        <w:rPr>
          <w:rFonts w:eastAsia="仿宋" w:hint="eastAsia"/>
          <w:sz w:val="30"/>
          <w:szCs w:val="30"/>
        </w:rPr>
        <w:t>,</w:t>
      </w:r>
      <w:r w:rsidRPr="00DD33B7">
        <w:rPr>
          <w:rFonts w:eastAsia="仿宋" w:hint="eastAsia"/>
          <w:sz w:val="30"/>
          <w:szCs w:val="30"/>
        </w:rPr>
        <w:t>整改不到位的，不得批准其申请新的采矿许可证或者申请采矿许可证延续、变更、注销，不得批准其申请新的建设用地。</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七、本通知有效期为</w:t>
      </w:r>
      <w:r w:rsidRPr="00DD33B7">
        <w:rPr>
          <w:rFonts w:eastAsia="仿宋" w:hint="eastAsia"/>
          <w:sz w:val="30"/>
          <w:szCs w:val="30"/>
        </w:rPr>
        <w:t>2</w:t>
      </w:r>
      <w:r w:rsidRPr="00DD33B7">
        <w:rPr>
          <w:rFonts w:eastAsia="仿宋" w:hint="eastAsia"/>
          <w:sz w:val="30"/>
          <w:szCs w:val="30"/>
        </w:rPr>
        <w:t>年。各市、县自然资源主管部门在执行本通知过程中发现的问题，应及时向我厅反映。</w:t>
      </w:r>
    </w:p>
    <w:p w:rsidR="00DD33B7" w:rsidRPr="00DD33B7" w:rsidRDefault="00DD33B7" w:rsidP="00DD33B7">
      <w:pPr>
        <w:ind w:firstLineChars="200" w:firstLine="600"/>
        <w:jc w:val="left"/>
        <w:rPr>
          <w:rFonts w:eastAsia="仿宋"/>
          <w:sz w:val="30"/>
          <w:szCs w:val="30"/>
        </w:rPr>
      </w:pP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附件：</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1</w:t>
      </w:r>
      <w:r>
        <w:rPr>
          <w:rFonts w:eastAsia="仿宋"/>
          <w:sz w:val="30"/>
          <w:szCs w:val="30"/>
        </w:rPr>
        <w:t>.</w:t>
      </w:r>
      <w:r w:rsidRPr="00DD33B7">
        <w:rPr>
          <w:rFonts w:eastAsia="仿宋" w:hint="eastAsia"/>
          <w:sz w:val="30"/>
          <w:szCs w:val="30"/>
        </w:rPr>
        <w:t>《</w:t>
      </w:r>
      <w:r w:rsidRPr="00DD33B7">
        <w:rPr>
          <w:rFonts w:eastAsia="仿宋" w:hint="eastAsia"/>
          <w:sz w:val="30"/>
          <w:szCs w:val="30"/>
        </w:rPr>
        <w:t>XXX</w:t>
      </w:r>
      <w:r w:rsidRPr="00DD33B7">
        <w:rPr>
          <w:rFonts w:eastAsia="仿宋" w:hint="eastAsia"/>
          <w:sz w:val="30"/>
          <w:szCs w:val="30"/>
        </w:rPr>
        <w:t>（矿山名称）矿产资源开发利用总体方案》编制大纲（试行）</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2</w:t>
      </w:r>
      <w:r>
        <w:rPr>
          <w:rFonts w:eastAsia="仿宋"/>
          <w:sz w:val="30"/>
          <w:szCs w:val="30"/>
        </w:rPr>
        <w:t>.</w:t>
      </w:r>
      <w:r w:rsidRPr="00DD33B7">
        <w:rPr>
          <w:rFonts w:eastAsia="仿宋" w:hint="eastAsia"/>
          <w:sz w:val="30"/>
          <w:szCs w:val="30"/>
        </w:rPr>
        <w:t>《</w:t>
      </w:r>
      <w:r w:rsidRPr="00DD33B7">
        <w:rPr>
          <w:rFonts w:eastAsia="仿宋" w:hint="eastAsia"/>
          <w:sz w:val="30"/>
          <w:szCs w:val="30"/>
        </w:rPr>
        <w:t>XXX</w:t>
      </w:r>
      <w:r w:rsidRPr="00DD33B7">
        <w:rPr>
          <w:rFonts w:eastAsia="仿宋" w:hint="eastAsia"/>
          <w:sz w:val="30"/>
          <w:szCs w:val="30"/>
        </w:rPr>
        <w:t>（矿山名称）矿产资源开发利用总体方案》编制审查管理办法（试行）</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3</w:t>
      </w:r>
      <w:r>
        <w:rPr>
          <w:rFonts w:eastAsia="仿宋"/>
          <w:sz w:val="30"/>
          <w:szCs w:val="30"/>
        </w:rPr>
        <w:t>.</w:t>
      </w:r>
      <w:r w:rsidRPr="00DD33B7">
        <w:rPr>
          <w:rFonts w:eastAsia="仿宋" w:hint="eastAsia"/>
          <w:sz w:val="30"/>
          <w:szCs w:val="30"/>
        </w:rPr>
        <w:t>《</w:t>
      </w:r>
      <w:r w:rsidRPr="00DD33B7">
        <w:rPr>
          <w:rFonts w:eastAsia="仿宋" w:hint="eastAsia"/>
          <w:sz w:val="30"/>
          <w:szCs w:val="30"/>
        </w:rPr>
        <w:t>XXX</w:t>
      </w:r>
      <w:r w:rsidRPr="00DD33B7">
        <w:rPr>
          <w:rFonts w:eastAsia="仿宋" w:hint="eastAsia"/>
          <w:sz w:val="30"/>
          <w:szCs w:val="30"/>
        </w:rPr>
        <w:t>（矿山名称）矿产资源开发利用总体方案》审查要点（试行）</w:t>
      </w:r>
    </w:p>
    <w:p w:rsidR="00DD33B7" w:rsidRPr="00DD33B7" w:rsidRDefault="00DD33B7" w:rsidP="00DD33B7">
      <w:pPr>
        <w:ind w:firstLineChars="200" w:firstLine="600"/>
        <w:jc w:val="left"/>
        <w:rPr>
          <w:rFonts w:eastAsia="仿宋"/>
          <w:sz w:val="30"/>
          <w:szCs w:val="30"/>
        </w:rPr>
      </w:pPr>
    </w:p>
    <w:p w:rsidR="00DD33B7" w:rsidRPr="00DD33B7" w:rsidRDefault="00DD33B7" w:rsidP="00DD33B7">
      <w:pPr>
        <w:jc w:val="left"/>
        <w:rPr>
          <w:rFonts w:ascii="黑体" w:eastAsia="黑体" w:hAnsi="黑体" w:hint="eastAsia"/>
          <w:sz w:val="30"/>
          <w:szCs w:val="30"/>
        </w:rPr>
      </w:pPr>
      <w:r w:rsidRPr="00DD33B7">
        <w:rPr>
          <w:rFonts w:ascii="黑体" w:eastAsia="黑体" w:hAnsi="黑体" w:hint="eastAsia"/>
          <w:sz w:val="30"/>
          <w:szCs w:val="30"/>
        </w:rPr>
        <w:t>附件1</w:t>
      </w:r>
    </w:p>
    <w:p w:rsidR="00DD33B7" w:rsidRPr="00DD33B7" w:rsidRDefault="00DD33B7" w:rsidP="00DD33B7">
      <w:pPr>
        <w:jc w:val="center"/>
        <w:rPr>
          <w:rFonts w:eastAsia="方正小标宋简体" w:hint="eastAsia"/>
          <w:sz w:val="36"/>
          <w:szCs w:val="36"/>
        </w:rPr>
      </w:pPr>
      <w:r w:rsidRPr="00DD33B7">
        <w:rPr>
          <w:rFonts w:eastAsia="方正小标宋简体" w:hint="eastAsia"/>
          <w:sz w:val="36"/>
          <w:szCs w:val="36"/>
        </w:rPr>
        <w:t>《</w:t>
      </w:r>
      <w:r w:rsidRPr="00DD33B7">
        <w:rPr>
          <w:rFonts w:eastAsia="方正小标宋简体" w:hint="eastAsia"/>
          <w:sz w:val="36"/>
          <w:szCs w:val="36"/>
        </w:rPr>
        <w:t>XXX</w:t>
      </w:r>
      <w:r w:rsidRPr="00DD33B7">
        <w:rPr>
          <w:rFonts w:eastAsia="方正小标宋简体" w:hint="eastAsia"/>
          <w:sz w:val="36"/>
          <w:szCs w:val="36"/>
        </w:rPr>
        <w:t>（矿山名称）矿产资源开发利用总体方案》编制大纲（试行）</w:t>
      </w:r>
    </w:p>
    <w:p w:rsidR="00DD33B7" w:rsidRPr="00DD33B7" w:rsidRDefault="00DD33B7" w:rsidP="00DD33B7">
      <w:pPr>
        <w:jc w:val="center"/>
        <w:rPr>
          <w:rFonts w:eastAsia="华文中宋"/>
          <w:sz w:val="36"/>
          <w:szCs w:val="36"/>
        </w:rPr>
      </w:pPr>
    </w:p>
    <w:p w:rsidR="00DD33B7" w:rsidRPr="00DD33B7" w:rsidRDefault="00DD33B7" w:rsidP="00DD33B7">
      <w:pPr>
        <w:jc w:val="center"/>
        <w:rPr>
          <w:rFonts w:eastAsia="仿宋"/>
          <w:b/>
          <w:bCs/>
          <w:sz w:val="30"/>
          <w:szCs w:val="30"/>
        </w:rPr>
      </w:pPr>
      <w:r w:rsidRPr="00DD33B7">
        <w:rPr>
          <w:rFonts w:eastAsia="仿宋" w:hint="eastAsia"/>
          <w:b/>
          <w:bCs/>
          <w:sz w:val="30"/>
          <w:szCs w:val="30"/>
        </w:rPr>
        <w:t>第一章</w:t>
      </w:r>
      <w:r w:rsidRPr="00DD33B7">
        <w:rPr>
          <w:rFonts w:eastAsia="仿宋" w:hint="eastAsia"/>
          <w:b/>
          <w:bCs/>
          <w:sz w:val="30"/>
          <w:szCs w:val="30"/>
        </w:rPr>
        <w:t xml:space="preserve"> </w:t>
      </w:r>
      <w:r w:rsidRPr="00DD33B7">
        <w:rPr>
          <w:rFonts w:eastAsia="仿宋" w:hint="eastAsia"/>
          <w:b/>
          <w:bCs/>
          <w:sz w:val="30"/>
          <w:szCs w:val="30"/>
        </w:rPr>
        <w:t>前言</w:t>
      </w:r>
    </w:p>
    <w:p w:rsidR="00DD33B7" w:rsidRPr="00DD33B7" w:rsidRDefault="00DD33B7" w:rsidP="00DD33B7">
      <w:pPr>
        <w:jc w:val="center"/>
        <w:rPr>
          <w:rFonts w:eastAsia="仿宋"/>
          <w:b/>
          <w:sz w:val="30"/>
          <w:szCs w:val="30"/>
        </w:rPr>
      </w:pPr>
      <w:r w:rsidRPr="00DD33B7">
        <w:rPr>
          <w:rFonts w:eastAsia="仿宋" w:hint="eastAsia"/>
          <w:b/>
          <w:sz w:val="30"/>
          <w:szCs w:val="30"/>
        </w:rPr>
        <w:t>第一节</w:t>
      </w:r>
      <w:r w:rsidRPr="00DD33B7">
        <w:rPr>
          <w:rFonts w:eastAsia="仿宋" w:hint="eastAsia"/>
          <w:b/>
          <w:sz w:val="30"/>
          <w:szCs w:val="30"/>
        </w:rPr>
        <w:t xml:space="preserve">  </w:t>
      </w:r>
      <w:r w:rsidRPr="00DD33B7">
        <w:rPr>
          <w:rFonts w:eastAsia="仿宋" w:hint="eastAsia"/>
          <w:b/>
          <w:sz w:val="30"/>
          <w:szCs w:val="30"/>
        </w:rPr>
        <w:t>任务由来及编制目的</w:t>
      </w:r>
    </w:p>
    <w:p w:rsidR="00DD33B7" w:rsidRPr="00DD33B7" w:rsidRDefault="00DD33B7" w:rsidP="00DD33B7">
      <w:pPr>
        <w:jc w:val="left"/>
        <w:rPr>
          <w:rFonts w:eastAsia="仿宋"/>
          <w:sz w:val="30"/>
          <w:szCs w:val="30"/>
        </w:rPr>
      </w:pPr>
      <w:r w:rsidRPr="00DD33B7">
        <w:rPr>
          <w:rFonts w:eastAsia="仿宋" w:hint="eastAsia"/>
          <w:b/>
          <w:sz w:val="30"/>
          <w:szCs w:val="30"/>
        </w:rPr>
        <w:t>一、任务由来。</w:t>
      </w:r>
      <w:r w:rsidRPr="00DD33B7">
        <w:rPr>
          <w:rFonts w:eastAsia="仿宋" w:hint="eastAsia"/>
          <w:sz w:val="30"/>
          <w:szCs w:val="30"/>
        </w:rPr>
        <w:t>说明委托单位、委托时间等。</w:t>
      </w:r>
    </w:p>
    <w:p w:rsidR="00DD33B7" w:rsidRPr="00DD33B7" w:rsidRDefault="00DD33B7" w:rsidP="00DD33B7">
      <w:pPr>
        <w:jc w:val="left"/>
        <w:rPr>
          <w:rFonts w:eastAsia="仿宋"/>
          <w:sz w:val="30"/>
          <w:szCs w:val="30"/>
        </w:rPr>
      </w:pPr>
      <w:r w:rsidRPr="00DD33B7">
        <w:rPr>
          <w:rFonts w:eastAsia="仿宋" w:hint="eastAsia"/>
          <w:b/>
          <w:sz w:val="30"/>
          <w:szCs w:val="30"/>
        </w:rPr>
        <w:t>二、编制目的。</w:t>
      </w:r>
      <w:r w:rsidRPr="00DD33B7">
        <w:rPr>
          <w:rFonts w:eastAsia="仿宋" w:hint="eastAsia"/>
          <w:sz w:val="30"/>
          <w:szCs w:val="30"/>
        </w:rPr>
        <w:t>大致查明矿区的地质特征及矿体特征、矿石质量、矿石加工技术性能，大致了解开采技术条件</w:t>
      </w:r>
      <w:r>
        <w:rPr>
          <w:rFonts w:eastAsia="仿宋_GB2312" w:hint="eastAsia"/>
          <w:sz w:val="28"/>
          <w:szCs w:val="28"/>
        </w:rPr>
        <w:t>，科学估算矿产资源储量，</w:t>
      </w:r>
      <w:r w:rsidRPr="00DD33B7">
        <w:rPr>
          <w:rFonts w:eastAsia="仿宋" w:hint="eastAsia"/>
          <w:bCs/>
          <w:sz w:val="30"/>
          <w:szCs w:val="30"/>
        </w:rPr>
        <w:t>落实矿产资源开发利用、矿山地质环境保护、土地复垦、绿色矿山等有关法律法规和政策要求；推进“边开采、边修复”的开发模式，保证矿山地质环境保护与土地复垦的义务、任务、措施、计划和资金落到实处；为自然资源主管部门实施监管、办理采矿许可证出让和申请延续提供依据。</w:t>
      </w:r>
    </w:p>
    <w:p w:rsidR="00DD33B7" w:rsidRPr="00DD33B7" w:rsidRDefault="00DD33B7" w:rsidP="00DD33B7">
      <w:pPr>
        <w:jc w:val="center"/>
        <w:rPr>
          <w:rFonts w:eastAsia="仿宋"/>
          <w:b/>
          <w:sz w:val="30"/>
          <w:szCs w:val="30"/>
        </w:rPr>
      </w:pPr>
      <w:bookmarkStart w:id="0" w:name="_Toc401734584"/>
      <w:bookmarkStart w:id="1" w:name="_Toc401734585"/>
      <w:bookmarkStart w:id="2" w:name="_Toc401734586"/>
      <w:bookmarkStart w:id="3" w:name="_Toc401734587"/>
      <w:bookmarkEnd w:id="0"/>
      <w:bookmarkEnd w:id="1"/>
      <w:bookmarkEnd w:id="2"/>
      <w:bookmarkEnd w:id="3"/>
      <w:r w:rsidRPr="00DD33B7">
        <w:rPr>
          <w:rFonts w:eastAsia="仿宋" w:hint="eastAsia"/>
          <w:b/>
          <w:sz w:val="30"/>
          <w:szCs w:val="30"/>
        </w:rPr>
        <w:t>第二节</w:t>
      </w:r>
      <w:r w:rsidRPr="00DD33B7">
        <w:rPr>
          <w:rFonts w:eastAsia="仿宋" w:hint="eastAsia"/>
          <w:b/>
          <w:sz w:val="30"/>
          <w:szCs w:val="30"/>
        </w:rPr>
        <w:t xml:space="preserve">  </w:t>
      </w:r>
      <w:r w:rsidRPr="00DD33B7">
        <w:rPr>
          <w:rFonts w:eastAsia="仿宋" w:hint="eastAsia"/>
          <w:b/>
          <w:sz w:val="30"/>
          <w:szCs w:val="30"/>
        </w:rPr>
        <w:t>方案编制情况</w:t>
      </w:r>
    </w:p>
    <w:p w:rsidR="00DD33B7" w:rsidRPr="00DD33B7" w:rsidRDefault="00DD33B7" w:rsidP="00DD33B7">
      <w:pPr>
        <w:jc w:val="left"/>
        <w:rPr>
          <w:rFonts w:eastAsia="仿宋"/>
          <w:b/>
          <w:bCs/>
          <w:sz w:val="30"/>
          <w:szCs w:val="30"/>
        </w:rPr>
      </w:pPr>
      <w:r w:rsidRPr="00DD33B7">
        <w:rPr>
          <w:rFonts w:eastAsia="仿宋" w:hint="eastAsia"/>
          <w:b/>
          <w:bCs/>
          <w:sz w:val="30"/>
          <w:szCs w:val="30"/>
        </w:rPr>
        <w:t>一、编制工作概况</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（一）说明工作的起止年月、简要经过、完成的各项实物工作量、取得的主要地质成果、矿床类型及简要地质特征、总计资源</w:t>
      </w:r>
      <w:r w:rsidRPr="00DD33B7">
        <w:rPr>
          <w:rFonts w:eastAsia="仿宋" w:hint="eastAsia"/>
          <w:bCs/>
          <w:sz w:val="30"/>
          <w:szCs w:val="30"/>
        </w:rPr>
        <w:t>/</w:t>
      </w:r>
      <w:r w:rsidRPr="00DD33B7">
        <w:rPr>
          <w:rFonts w:eastAsia="仿宋" w:hint="eastAsia"/>
          <w:bCs/>
          <w:sz w:val="30"/>
          <w:szCs w:val="30"/>
        </w:rPr>
        <w:t>储量、开发前景。</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（二）矿山资料的收集、矿山地质环境和土地资源现状调查情况</w:t>
      </w:r>
      <w:r w:rsidRPr="00DD33B7">
        <w:rPr>
          <w:rFonts w:eastAsia="仿宋" w:hint="eastAsia"/>
          <w:bCs/>
          <w:sz w:val="30"/>
          <w:szCs w:val="30"/>
        </w:rPr>
        <w:t>,</w:t>
      </w:r>
      <w:r w:rsidRPr="00DD33B7">
        <w:rPr>
          <w:rFonts w:eastAsia="仿宋" w:hint="eastAsia"/>
          <w:bCs/>
          <w:sz w:val="30"/>
          <w:szCs w:val="30"/>
        </w:rPr>
        <w:t>说明调查工作量；阐述方案编制过程、公众参与（包括义</w:t>
      </w:r>
      <w:r w:rsidRPr="00DD33B7">
        <w:rPr>
          <w:rFonts w:eastAsia="仿宋" w:hint="eastAsia"/>
          <w:bCs/>
          <w:sz w:val="30"/>
          <w:szCs w:val="30"/>
        </w:rPr>
        <w:lastRenderedPageBreak/>
        <w:t>务人、土地权人、有关部门的意见）。</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插工作量表、工作程序图。</w:t>
      </w:r>
    </w:p>
    <w:p w:rsidR="00DD33B7" w:rsidRPr="00DD33B7" w:rsidRDefault="00DD33B7" w:rsidP="00DD33B7">
      <w:pPr>
        <w:jc w:val="left"/>
        <w:rPr>
          <w:rFonts w:eastAsia="仿宋"/>
          <w:b/>
          <w:sz w:val="30"/>
          <w:szCs w:val="30"/>
        </w:rPr>
      </w:pPr>
      <w:r w:rsidRPr="00DD33B7">
        <w:rPr>
          <w:rFonts w:eastAsia="仿宋" w:hint="eastAsia"/>
          <w:b/>
          <w:sz w:val="30"/>
          <w:szCs w:val="30"/>
        </w:rPr>
        <w:t>二、编制依据</w:t>
      </w:r>
    </w:p>
    <w:p w:rsidR="00DD33B7" w:rsidRPr="00DD33B7" w:rsidRDefault="00DD33B7" w:rsidP="00DD33B7">
      <w:pPr>
        <w:ind w:firstLineChars="200" w:firstLine="600"/>
        <w:jc w:val="left"/>
        <w:rPr>
          <w:rFonts w:eastAsia="仿宋"/>
          <w:bCs/>
          <w:sz w:val="30"/>
          <w:szCs w:val="30"/>
        </w:rPr>
      </w:pPr>
      <w:bookmarkStart w:id="4" w:name="_Toc175978535"/>
      <w:r w:rsidRPr="00DD33B7">
        <w:rPr>
          <w:rFonts w:eastAsia="仿宋" w:hint="eastAsia"/>
          <w:bCs/>
          <w:sz w:val="30"/>
          <w:szCs w:val="30"/>
        </w:rPr>
        <w:t>按下列顺序列出依据：</w:t>
      </w:r>
      <w:bookmarkEnd w:id="4"/>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（一）法律法规。</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（二）部门规章</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（三）政策性文件。</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（四）技术标准与规范。</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（五）其他相关资料</w:t>
      </w:r>
    </w:p>
    <w:p w:rsidR="00DD33B7" w:rsidRPr="00DD33B7" w:rsidRDefault="00DD33B7" w:rsidP="00DD33B7">
      <w:pPr>
        <w:jc w:val="left"/>
        <w:rPr>
          <w:rFonts w:eastAsia="仿宋"/>
          <w:b/>
          <w:sz w:val="30"/>
          <w:szCs w:val="30"/>
        </w:rPr>
      </w:pPr>
      <w:r w:rsidRPr="00DD33B7">
        <w:rPr>
          <w:rFonts w:eastAsia="仿宋" w:hint="eastAsia"/>
          <w:b/>
          <w:sz w:val="30"/>
          <w:szCs w:val="30"/>
        </w:rPr>
        <w:t>三、方案的服务年限</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根据采矿许可证有效期限或其剩余年限，或开发利用方案的矿山服务年限、或拟延续的采矿许可证期限，加上超出采矿许可证有效年限的地质环境与土地复垦保护治理工程期（一般</w:t>
      </w:r>
      <w:r w:rsidRPr="00DD33B7">
        <w:rPr>
          <w:rFonts w:eastAsia="仿宋" w:hint="eastAsia"/>
          <w:bCs/>
          <w:sz w:val="30"/>
          <w:szCs w:val="30"/>
        </w:rPr>
        <w:t>1</w:t>
      </w:r>
      <w:r w:rsidRPr="00DD33B7">
        <w:rPr>
          <w:rFonts w:eastAsia="仿宋" w:hint="eastAsia"/>
          <w:bCs/>
          <w:sz w:val="30"/>
          <w:szCs w:val="30"/>
        </w:rPr>
        <w:t>年）及监测管护期（一般</w:t>
      </w:r>
      <w:r w:rsidRPr="00DD33B7">
        <w:rPr>
          <w:rFonts w:eastAsia="仿宋" w:hint="eastAsia"/>
          <w:bCs/>
          <w:sz w:val="30"/>
          <w:szCs w:val="30"/>
        </w:rPr>
        <w:t>3</w:t>
      </w:r>
      <w:r w:rsidRPr="00DD33B7">
        <w:rPr>
          <w:rFonts w:eastAsia="仿宋" w:hint="eastAsia"/>
          <w:bCs/>
          <w:sz w:val="30"/>
          <w:szCs w:val="30"/>
        </w:rPr>
        <w:t>年），确定方案服务年限（自××年××月</w:t>
      </w:r>
      <w:r w:rsidRPr="00DD33B7">
        <w:rPr>
          <w:rFonts w:eastAsia="仿宋" w:hint="eastAsia"/>
          <w:bCs/>
          <w:sz w:val="30"/>
          <w:szCs w:val="30"/>
        </w:rPr>
        <w:t>-</w:t>
      </w:r>
      <w:r w:rsidRPr="00DD33B7">
        <w:rPr>
          <w:rFonts w:eastAsia="仿宋" w:hint="eastAsia"/>
          <w:bCs/>
          <w:sz w:val="30"/>
          <w:szCs w:val="30"/>
        </w:rPr>
        <w:t>××年××月）。</w:t>
      </w:r>
    </w:p>
    <w:p w:rsidR="00DD33B7" w:rsidRPr="00DD33B7" w:rsidRDefault="00DD33B7" w:rsidP="00DD33B7">
      <w:pPr>
        <w:jc w:val="center"/>
        <w:rPr>
          <w:rFonts w:eastAsia="仿宋"/>
          <w:b/>
          <w:sz w:val="30"/>
          <w:szCs w:val="30"/>
        </w:rPr>
      </w:pPr>
    </w:p>
    <w:p w:rsidR="00DD33B7" w:rsidRPr="00DD33B7" w:rsidRDefault="00DD33B7" w:rsidP="00DD33B7">
      <w:pPr>
        <w:jc w:val="center"/>
        <w:rPr>
          <w:rFonts w:eastAsia="仿宋"/>
          <w:b/>
          <w:sz w:val="30"/>
          <w:szCs w:val="30"/>
        </w:rPr>
      </w:pPr>
      <w:r w:rsidRPr="00DD33B7">
        <w:rPr>
          <w:rFonts w:eastAsia="仿宋" w:hint="eastAsia"/>
          <w:b/>
          <w:sz w:val="30"/>
          <w:szCs w:val="30"/>
        </w:rPr>
        <w:t>第二章</w:t>
      </w:r>
      <w:r w:rsidRPr="00DD33B7">
        <w:rPr>
          <w:rFonts w:eastAsia="仿宋" w:hint="eastAsia"/>
          <w:b/>
          <w:sz w:val="30"/>
          <w:szCs w:val="30"/>
        </w:rPr>
        <w:t xml:space="preserve">  </w:t>
      </w:r>
      <w:r w:rsidRPr="00DD33B7">
        <w:rPr>
          <w:rFonts w:eastAsia="仿宋" w:hint="eastAsia"/>
          <w:b/>
          <w:sz w:val="30"/>
          <w:szCs w:val="30"/>
        </w:rPr>
        <w:t>矿山基本情况</w:t>
      </w:r>
    </w:p>
    <w:p w:rsidR="00DD33B7" w:rsidRPr="00DD33B7" w:rsidRDefault="00DD33B7" w:rsidP="00DD33B7">
      <w:pPr>
        <w:jc w:val="center"/>
        <w:rPr>
          <w:rFonts w:eastAsia="仿宋"/>
          <w:b/>
          <w:sz w:val="30"/>
          <w:szCs w:val="30"/>
        </w:rPr>
      </w:pPr>
      <w:r w:rsidRPr="00DD33B7">
        <w:rPr>
          <w:rFonts w:eastAsia="仿宋" w:hint="eastAsia"/>
          <w:b/>
          <w:sz w:val="30"/>
          <w:szCs w:val="30"/>
        </w:rPr>
        <w:t>第一节</w:t>
      </w:r>
      <w:r w:rsidRPr="00DD33B7">
        <w:rPr>
          <w:rFonts w:eastAsia="仿宋" w:hint="eastAsia"/>
          <w:b/>
          <w:sz w:val="30"/>
          <w:szCs w:val="30"/>
        </w:rPr>
        <w:t xml:space="preserve">  </w:t>
      </w:r>
      <w:r w:rsidRPr="00DD33B7">
        <w:rPr>
          <w:rFonts w:eastAsia="仿宋" w:hint="eastAsia"/>
          <w:b/>
          <w:sz w:val="30"/>
          <w:szCs w:val="30"/>
        </w:rPr>
        <w:t>采矿权概况</w:t>
      </w:r>
    </w:p>
    <w:p w:rsidR="00DD33B7" w:rsidRPr="00DD33B7" w:rsidRDefault="00DD33B7" w:rsidP="00DD33B7">
      <w:pPr>
        <w:jc w:val="left"/>
        <w:rPr>
          <w:rFonts w:eastAsia="仿宋"/>
          <w:b/>
          <w:sz w:val="30"/>
          <w:szCs w:val="30"/>
        </w:rPr>
      </w:pPr>
      <w:r w:rsidRPr="00DD33B7">
        <w:rPr>
          <w:rFonts w:eastAsia="仿宋" w:hint="eastAsia"/>
          <w:b/>
          <w:sz w:val="30"/>
          <w:szCs w:val="30"/>
        </w:rPr>
        <w:t>一、矿区位置、交通。</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矿区所在县级城市的方位、直距、中心点坐标（采用</w:t>
      </w:r>
      <w:r w:rsidRPr="00DD33B7">
        <w:rPr>
          <w:rFonts w:eastAsia="仿宋" w:hint="eastAsia"/>
          <w:sz w:val="30"/>
          <w:szCs w:val="30"/>
        </w:rPr>
        <w:t>2000</w:t>
      </w:r>
      <w:r w:rsidRPr="00DD33B7">
        <w:rPr>
          <w:rFonts w:eastAsia="仿宋" w:hint="eastAsia"/>
          <w:sz w:val="30"/>
          <w:szCs w:val="30"/>
        </w:rPr>
        <w:t>国家大地坐标系），行政管辖的乡镇村屯。经过矿区或邻近的（现有或拟建的）铁路、公路、水路等重要交通线以及距矿区的里程。</w:t>
      </w:r>
      <w:proofErr w:type="gramStart"/>
      <w:r w:rsidRPr="00DD33B7">
        <w:rPr>
          <w:rFonts w:eastAsia="仿宋" w:hint="eastAsia"/>
          <w:sz w:val="30"/>
          <w:szCs w:val="30"/>
        </w:rPr>
        <w:lastRenderedPageBreak/>
        <w:t>插交通</w:t>
      </w:r>
      <w:proofErr w:type="gramEnd"/>
      <w:r w:rsidRPr="00DD33B7">
        <w:rPr>
          <w:rFonts w:eastAsia="仿宋" w:hint="eastAsia"/>
          <w:sz w:val="30"/>
          <w:szCs w:val="30"/>
        </w:rPr>
        <w:t>位置图。</w:t>
      </w:r>
    </w:p>
    <w:p w:rsidR="00DD33B7" w:rsidRPr="00DD33B7" w:rsidRDefault="00DD33B7" w:rsidP="00DD33B7">
      <w:pPr>
        <w:jc w:val="left"/>
        <w:rPr>
          <w:rFonts w:eastAsia="仿宋"/>
          <w:b/>
          <w:sz w:val="30"/>
          <w:szCs w:val="30"/>
        </w:rPr>
      </w:pPr>
      <w:r w:rsidRPr="00DD33B7">
        <w:rPr>
          <w:rFonts w:eastAsia="仿宋" w:hint="eastAsia"/>
          <w:b/>
          <w:sz w:val="30"/>
          <w:szCs w:val="30"/>
        </w:rPr>
        <w:t>二、采矿权设置情况</w:t>
      </w:r>
    </w:p>
    <w:p w:rsidR="00DD33B7" w:rsidRPr="00DD33B7" w:rsidRDefault="00DD33B7" w:rsidP="00DD33B7">
      <w:pPr>
        <w:ind w:firstLineChars="200" w:firstLine="600"/>
        <w:jc w:val="left"/>
        <w:rPr>
          <w:rFonts w:eastAsia="仿宋"/>
          <w:kern w:val="0"/>
          <w:sz w:val="30"/>
          <w:szCs w:val="30"/>
        </w:rPr>
      </w:pPr>
      <w:r w:rsidRPr="00DD33B7">
        <w:rPr>
          <w:rFonts w:eastAsia="仿宋" w:hint="eastAsia"/>
          <w:sz w:val="30"/>
          <w:szCs w:val="30"/>
        </w:rPr>
        <w:t>拟新设矿山，说明设立的政策依据、是否符合矿产规划和采矿权设置要求，阐述开采矿种、开采方式、生产规模、开采深度（标高）、矿区面积和服务年限等。附矿区范围拐点坐标表，采用</w:t>
      </w:r>
      <w:r w:rsidRPr="00DD33B7">
        <w:rPr>
          <w:rFonts w:eastAsia="仿宋" w:hint="eastAsia"/>
          <w:sz w:val="30"/>
          <w:szCs w:val="30"/>
        </w:rPr>
        <w:t>2000</w:t>
      </w:r>
      <w:r w:rsidRPr="00DD33B7">
        <w:rPr>
          <w:rFonts w:eastAsia="仿宋" w:hint="eastAsia"/>
          <w:sz w:val="30"/>
          <w:szCs w:val="30"/>
        </w:rPr>
        <w:t>国家大地坐标系（含经纬度坐标和直角坐标、分带采用</w:t>
      </w:r>
      <w:r w:rsidRPr="00DD33B7">
        <w:rPr>
          <w:rFonts w:eastAsia="仿宋" w:hint="eastAsia"/>
          <w:sz w:val="30"/>
          <w:szCs w:val="30"/>
        </w:rPr>
        <w:t>3</w:t>
      </w:r>
      <w:r w:rsidRPr="00DD33B7">
        <w:rPr>
          <w:rFonts w:eastAsia="仿宋" w:hint="eastAsia"/>
          <w:sz w:val="30"/>
          <w:szCs w:val="30"/>
        </w:rPr>
        <w:t>度或</w:t>
      </w:r>
      <w:r w:rsidRPr="00DD33B7">
        <w:rPr>
          <w:rFonts w:eastAsia="仿宋" w:hint="eastAsia"/>
          <w:sz w:val="30"/>
          <w:szCs w:val="30"/>
        </w:rPr>
        <w:t>6</w:t>
      </w:r>
      <w:r w:rsidRPr="00DD33B7">
        <w:rPr>
          <w:rFonts w:eastAsia="仿宋" w:hint="eastAsia"/>
          <w:sz w:val="30"/>
          <w:szCs w:val="30"/>
        </w:rPr>
        <w:t>度分带），采用</w:t>
      </w:r>
      <w:r w:rsidRPr="00DD33B7">
        <w:rPr>
          <w:rFonts w:eastAsia="仿宋" w:hint="eastAsia"/>
          <w:kern w:val="0"/>
          <w:sz w:val="30"/>
          <w:szCs w:val="30"/>
        </w:rPr>
        <w:t>1985</w:t>
      </w:r>
      <w:r w:rsidRPr="00DD33B7">
        <w:rPr>
          <w:rFonts w:eastAsia="仿宋" w:hint="eastAsia"/>
          <w:kern w:val="0"/>
          <w:sz w:val="30"/>
          <w:szCs w:val="30"/>
        </w:rPr>
        <w:t>年国家高程基准。</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延续或变更矿山，阐述原</w:t>
      </w:r>
      <w:proofErr w:type="gramStart"/>
      <w:r w:rsidRPr="00DD33B7">
        <w:rPr>
          <w:rFonts w:eastAsia="仿宋" w:hint="eastAsia"/>
          <w:sz w:val="30"/>
          <w:szCs w:val="30"/>
        </w:rPr>
        <w:t>采矿证</w:t>
      </w:r>
      <w:proofErr w:type="gramEnd"/>
      <w:r w:rsidRPr="00DD33B7">
        <w:rPr>
          <w:rFonts w:eastAsia="仿宋" w:hint="eastAsia"/>
          <w:sz w:val="30"/>
          <w:szCs w:val="30"/>
        </w:rPr>
        <w:t>情况，包括</w:t>
      </w:r>
      <w:r w:rsidRPr="00DD33B7">
        <w:rPr>
          <w:rFonts w:eastAsia="仿宋" w:hint="eastAsia"/>
          <w:bCs/>
          <w:sz w:val="30"/>
          <w:szCs w:val="30"/>
        </w:rPr>
        <w:t>采矿权人、矿山名称、项目位置、经济类型、开采矿种、开采方式、生产规模、</w:t>
      </w:r>
      <w:r w:rsidRPr="00DD33B7">
        <w:rPr>
          <w:rFonts w:eastAsia="仿宋" w:hint="eastAsia"/>
          <w:sz w:val="30"/>
          <w:szCs w:val="30"/>
        </w:rPr>
        <w:t>开采深度（标高）、</w:t>
      </w:r>
      <w:r w:rsidRPr="00DD33B7">
        <w:rPr>
          <w:rFonts w:eastAsia="仿宋" w:hint="eastAsia"/>
          <w:bCs/>
          <w:sz w:val="30"/>
          <w:szCs w:val="30"/>
        </w:rPr>
        <w:t>矿区面积、采矿许可证有效期限和剩余服务年限。说明本次延续或变更的情况，如有变更应说明相关理由，附矿区范围拐点坐标表。</w:t>
      </w:r>
    </w:p>
    <w:p w:rsidR="00DD33B7" w:rsidRPr="00DD33B7" w:rsidRDefault="00DD33B7" w:rsidP="00DD33B7">
      <w:pPr>
        <w:jc w:val="center"/>
        <w:rPr>
          <w:rFonts w:eastAsia="仿宋"/>
          <w:b/>
          <w:sz w:val="30"/>
          <w:szCs w:val="30"/>
        </w:rPr>
      </w:pPr>
      <w:r w:rsidRPr="00DD33B7">
        <w:rPr>
          <w:rFonts w:eastAsia="仿宋" w:hint="eastAsia"/>
          <w:b/>
          <w:sz w:val="30"/>
          <w:szCs w:val="30"/>
        </w:rPr>
        <w:t>第二节</w:t>
      </w:r>
      <w:r w:rsidRPr="00DD33B7">
        <w:rPr>
          <w:rFonts w:eastAsia="仿宋" w:hint="eastAsia"/>
          <w:b/>
          <w:sz w:val="30"/>
          <w:szCs w:val="30"/>
        </w:rPr>
        <w:t xml:space="preserve">  </w:t>
      </w:r>
      <w:r w:rsidRPr="00DD33B7">
        <w:rPr>
          <w:rFonts w:eastAsia="仿宋" w:hint="eastAsia"/>
          <w:b/>
          <w:sz w:val="30"/>
          <w:szCs w:val="30"/>
        </w:rPr>
        <w:t>矿区自然概况</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参照《广西矿山地质环境保护与土地复垦方案编制技术要求》附录</w:t>
      </w:r>
      <w:r w:rsidRPr="00DD33B7">
        <w:rPr>
          <w:rFonts w:eastAsia="仿宋" w:hint="eastAsia"/>
          <w:sz w:val="30"/>
          <w:szCs w:val="30"/>
        </w:rPr>
        <w:t xml:space="preserve">G </w:t>
      </w:r>
      <w:r w:rsidRPr="00DD33B7">
        <w:rPr>
          <w:rFonts w:eastAsia="仿宋" w:hint="eastAsia"/>
          <w:sz w:val="30"/>
          <w:szCs w:val="30"/>
        </w:rPr>
        <w:t>矿山地质环境保护与土地复垦方案报告编写提纲中“</w:t>
      </w:r>
      <w:r w:rsidRPr="00DD33B7">
        <w:rPr>
          <w:rFonts w:eastAsia="仿宋" w:hint="eastAsia"/>
          <w:sz w:val="30"/>
          <w:szCs w:val="30"/>
        </w:rPr>
        <w:t xml:space="preserve">2.2 </w:t>
      </w:r>
      <w:r w:rsidRPr="00DD33B7">
        <w:rPr>
          <w:rFonts w:eastAsia="仿宋" w:hint="eastAsia"/>
          <w:sz w:val="30"/>
          <w:szCs w:val="30"/>
        </w:rPr>
        <w:t>矿山自然概况”条款执行。说明矿区周边自然保护区、旅游区、饮用水水源等情况。</w:t>
      </w:r>
    </w:p>
    <w:p w:rsidR="00DD33B7" w:rsidRPr="00DD33B7" w:rsidRDefault="00DD33B7" w:rsidP="00DD33B7">
      <w:pPr>
        <w:jc w:val="center"/>
        <w:rPr>
          <w:rFonts w:eastAsia="仿宋"/>
          <w:b/>
          <w:sz w:val="30"/>
          <w:szCs w:val="30"/>
        </w:rPr>
      </w:pPr>
      <w:r w:rsidRPr="00DD33B7">
        <w:rPr>
          <w:rFonts w:eastAsia="仿宋" w:hint="eastAsia"/>
          <w:b/>
          <w:sz w:val="30"/>
          <w:szCs w:val="30"/>
        </w:rPr>
        <w:t>第三节</w:t>
      </w:r>
      <w:r w:rsidRPr="00DD33B7">
        <w:rPr>
          <w:rFonts w:eastAsia="仿宋" w:hint="eastAsia"/>
          <w:b/>
          <w:sz w:val="30"/>
          <w:szCs w:val="30"/>
        </w:rPr>
        <w:t xml:space="preserve">  </w:t>
      </w:r>
      <w:r w:rsidRPr="00DD33B7">
        <w:rPr>
          <w:rFonts w:eastAsia="仿宋" w:hint="eastAsia"/>
          <w:b/>
          <w:sz w:val="30"/>
          <w:szCs w:val="30"/>
        </w:rPr>
        <w:t>社会经济概况</w:t>
      </w:r>
    </w:p>
    <w:p w:rsidR="00DD33B7" w:rsidRPr="00DD33B7" w:rsidRDefault="00DD33B7" w:rsidP="00DD33B7">
      <w:pPr>
        <w:ind w:firstLineChars="200" w:firstLine="600"/>
        <w:jc w:val="left"/>
        <w:rPr>
          <w:rFonts w:eastAsia="仿宋"/>
          <w:bCs/>
          <w:sz w:val="30"/>
          <w:szCs w:val="30"/>
        </w:rPr>
      </w:pPr>
      <w:r w:rsidRPr="00DD33B7">
        <w:rPr>
          <w:rFonts w:eastAsia="仿宋" w:hint="eastAsia"/>
          <w:sz w:val="30"/>
          <w:szCs w:val="30"/>
        </w:rPr>
        <w:t>参照《广西矿山地质环境保护与土地复垦方案编制技术要求》附录</w:t>
      </w:r>
      <w:r w:rsidRPr="00DD33B7">
        <w:rPr>
          <w:rFonts w:eastAsia="仿宋" w:hint="eastAsia"/>
          <w:sz w:val="30"/>
          <w:szCs w:val="30"/>
        </w:rPr>
        <w:t xml:space="preserve">G </w:t>
      </w:r>
      <w:r w:rsidRPr="00DD33B7">
        <w:rPr>
          <w:rFonts w:eastAsia="仿宋" w:hint="eastAsia"/>
          <w:sz w:val="30"/>
          <w:szCs w:val="30"/>
        </w:rPr>
        <w:t>矿山地质环境保护与土地复垦方案报告编写提纲中“</w:t>
      </w:r>
      <w:r w:rsidRPr="00DD33B7">
        <w:rPr>
          <w:rFonts w:eastAsia="仿宋" w:hint="eastAsia"/>
          <w:sz w:val="30"/>
          <w:szCs w:val="30"/>
        </w:rPr>
        <w:t xml:space="preserve">2.3 </w:t>
      </w:r>
      <w:r w:rsidRPr="00DD33B7">
        <w:rPr>
          <w:rFonts w:eastAsia="仿宋" w:hint="eastAsia"/>
          <w:sz w:val="30"/>
          <w:szCs w:val="30"/>
        </w:rPr>
        <w:t>社会经济概况”条款执行。</w:t>
      </w:r>
    </w:p>
    <w:p w:rsidR="00DD33B7" w:rsidRPr="00DD33B7" w:rsidRDefault="00DD33B7" w:rsidP="00DD33B7">
      <w:pPr>
        <w:jc w:val="center"/>
        <w:rPr>
          <w:rFonts w:eastAsia="仿宋"/>
          <w:b/>
          <w:sz w:val="30"/>
          <w:szCs w:val="30"/>
        </w:rPr>
      </w:pPr>
      <w:r w:rsidRPr="00DD33B7">
        <w:rPr>
          <w:rFonts w:eastAsia="仿宋" w:hint="eastAsia"/>
          <w:b/>
          <w:sz w:val="30"/>
          <w:szCs w:val="30"/>
        </w:rPr>
        <w:t>第四节</w:t>
      </w:r>
      <w:r w:rsidRPr="00DD33B7">
        <w:rPr>
          <w:rFonts w:eastAsia="仿宋" w:hint="eastAsia"/>
          <w:b/>
          <w:sz w:val="30"/>
          <w:szCs w:val="30"/>
        </w:rPr>
        <w:t xml:space="preserve">  </w:t>
      </w:r>
      <w:r w:rsidRPr="00DD33B7">
        <w:rPr>
          <w:rFonts w:eastAsia="仿宋" w:hint="eastAsia"/>
          <w:b/>
          <w:sz w:val="30"/>
          <w:szCs w:val="30"/>
        </w:rPr>
        <w:t>以往地质工作评述</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lastRenderedPageBreak/>
        <w:t>按时间简述矿区及附近一带以往所进行的区域地质、矿产勘查工作及投入主要工作量、取得的主要地质成果等，并对其成果质量和勘查、研究程度进行评述，以及对本矿区的指导意义。</w:t>
      </w:r>
    </w:p>
    <w:p w:rsidR="00DD33B7" w:rsidRPr="00DD33B7" w:rsidRDefault="00DD33B7" w:rsidP="00DD33B7">
      <w:pPr>
        <w:jc w:val="center"/>
        <w:rPr>
          <w:rFonts w:eastAsia="仿宋"/>
          <w:b/>
          <w:sz w:val="30"/>
          <w:szCs w:val="30"/>
        </w:rPr>
      </w:pPr>
      <w:r w:rsidRPr="00DD33B7">
        <w:rPr>
          <w:rFonts w:eastAsia="仿宋" w:hint="eastAsia"/>
          <w:b/>
          <w:sz w:val="30"/>
          <w:szCs w:val="30"/>
        </w:rPr>
        <w:t>第五节</w:t>
      </w:r>
      <w:r w:rsidRPr="00DD33B7">
        <w:rPr>
          <w:rFonts w:eastAsia="仿宋" w:hint="eastAsia"/>
          <w:b/>
          <w:sz w:val="30"/>
          <w:szCs w:val="30"/>
        </w:rPr>
        <w:t xml:space="preserve">  </w:t>
      </w:r>
      <w:r w:rsidRPr="00DD33B7">
        <w:rPr>
          <w:rFonts w:eastAsia="仿宋" w:hint="eastAsia"/>
          <w:b/>
          <w:sz w:val="30"/>
          <w:szCs w:val="30"/>
        </w:rPr>
        <w:t>矿山开采历史与现状</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说明矿山所在县级矿产资源规划的规划分区情况，并评述矿山与矿产资源规划的相符性。</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以往矿权的延续和变更、矿权人情况、采矿许可证取得情况，历史时期矿山开采范围、层位、开采方式方法、矿种、深度、生产规模、开采量、开采时间等。</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现有采空区的分布范围、采场边坡状况、开采的最大深度及标高、积水情况、堆矿场、废石场（排土场）的状况，以及对周围环境的影响。相邻矿山分布与开采情况。</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延续或变更矿山应说明开采现状与原开发利用方案的对比情况，包括台阶高度、平台宽度、开采境界等。</w:t>
      </w:r>
    </w:p>
    <w:p w:rsidR="00DD33B7" w:rsidRPr="00DD33B7" w:rsidRDefault="00DD33B7" w:rsidP="00DD33B7">
      <w:pPr>
        <w:jc w:val="center"/>
        <w:rPr>
          <w:rFonts w:eastAsia="仿宋"/>
          <w:b/>
          <w:sz w:val="30"/>
          <w:szCs w:val="30"/>
        </w:rPr>
      </w:pPr>
      <w:r w:rsidRPr="00DD33B7">
        <w:rPr>
          <w:rFonts w:eastAsia="仿宋" w:hint="eastAsia"/>
          <w:b/>
          <w:sz w:val="30"/>
          <w:szCs w:val="30"/>
        </w:rPr>
        <w:t>第六节</w:t>
      </w:r>
      <w:r w:rsidRPr="00DD33B7">
        <w:rPr>
          <w:rFonts w:eastAsia="仿宋" w:hint="eastAsia"/>
          <w:b/>
          <w:sz w:val="30"/>
          <w:szCs w:val="30"/>
        </w:rPr>
        <w:t xml:space="preserve">  </w:t>
      </w:r>
      <w:r w:rsidRPr="00DD33B7">
        <w:rPr>
          <w:rFonts w:eastAsia="仿宋" w:hint="eastAsia"/>
          <w:b/>
          <w:sz w:val="30"/>
          <w:szCs w:val="30"/>
        </w:rPr>
        <w:t>矿山土地资源与地质环境调查情况</w:t>
      </w:r>
    </w:p>
    <w:p w:rsidR="00DD33B7" w:rsidRPr="00DD33B7" w:rsidRDefault="00DD33B7" w:rsidP="00DD33B7">
      <w:pPr>
        <w:rPr>
          <w:rFonts w:eastAsia="仿宋"/>
          <w:b/>
          <w:sz w:val="30"/>
          <w:szCs w:val="30"/>
        </w:rPr>
      </w:pPr>
      <w:r w:rsidRPr="00DD33B7">
        <w:rPr>
          <w:rFonts w:eastAsia="仿宋" w:hint="eastAsia"/>
          <w:b/>
          <w:sz w:val="30"/>
          <w:szCs w:val="30"/>
        </w:rPr>
        <w:t>一、矿区土地利用现状</w:t>
      </w:r>
    </w:p>
    <w:p w:rsidR="00DD33B7" w:rsidRPr="00DD33B7" w:rsidRDefault="00DD33B7" w:rsidP="00DD33B7">
      <w:pPr>
        <w:ind w:firstLineChars="200" w:firstLine="600"/>
        <w:jc w:val="left"/>
        <w:rPr>
          <w:rFonts w:eastAsia="仿宋"/>
          <w:bCs/>
          <w:sz w:val="30"/>
          <w:szCs w:val="30"/>
        </w:rPr>
      </w:pPr>
      <w:r w:rsidRPr="00DD33B7">
        <w:rPr>
          <w:rFonts w:eastAsia="仿宋" w:hint="eastAsia"/>
          <w:sz w:val="30"/>
          <w:szCs w:val="30"/>
        </w:rPr>
        <w:t>参照《广西矿山地质环境保护与土地复垦方案编制技术要求》附录</w:t>
      </w:r>
      <w:r w:rsidRPr="00DD33B7">
        <w:rPr>
          <w:rFonts w:eastAsia="仿宋" w:hint="eastAsia"/>
          <w:sz w:val="30"/>
          <w:szCs w:val="30"/>
        </w:rPr>
        <w:t xml:space="preserve">G </w:t>
      </w:r>
      <w:r w:rsidRPr="00DD33B7">
        <w:rPr>
          <w:rFonts w:eastAsia="仿宋" w:hint="eastAsia"/>
          <w:sz w:val="30"/>
          <w:szCs w:val="30"/>
        </w:rPr>
        <w:t>矿山地质环境保护与土地复垦方案报告编写提纲中“</w:t>
      </w:r>
      <w:r w:rsidRPr="00DD33B7">
        <w:rPr>
          <w:rFonts w:eastAsia="仿宋" w:hint="eastAsia"/>
          <w:sz w:val="30"/>
          <w:szCs w:val="30"/>
        </w:rPr>
        <w:t xml:space="preserve">2.5 </w:t>
      </w:r>
      <w:r w:rsidRPr="00DD33B7">
        <w:rPr>
          <w:rFonts w:eastAsia="仿宋" w:hint="eastAsia"/>
          <w:sz w:val="30"/>
          <w:szCs w:val="30"/>
        </w:rPr>
        <w:t>矿区土地利用现状”条款执行。</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延续或变更的采矿权应说明矿山开采以来矿区各类土地的损毁与土地复垦情况。矿山之前的土地复垦方案编制、实施及验收情况。</w:t>
      </w:r>
    </w:p>
    <w:p w:rsidR="00DD33B7" w:rsidRPr="00DD33B7" w:rsidRDefault="00DD33B7" w:rsidP="00DD33B7">
      <w:pPr>
        <w:rPr>
          <w:rFonts w:eastAsia="仿宋"/>
          <w:b/>
          <w:sz w:val="30"/>
          <w:szCs w:val="30"/>
        </w:rPr>
      </w:pPr>
      <w:r w:rsidRPr="00DD33B7">
        <w:rPr>
          <w:rFonts w:eastAsia="仿宋" w:hint="eastAsia"/>
          <w:b/>
          <w:sz w:val="30"/>
          <w:szCs w:val="30"/>
        </w:rPr>
        <w:lastRenderedPageBreak/>
        <w:t>二、矿山地质环境调查</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概述矿山现状地质灾害、含水层破坏、地形地貌景观（地质遗迹、人文景观）破坏、水土环境污染等情况。</w:t>
      </w:r>
    </w:p>
    <w:p w:rsidR="00DD33B7" w:rsidRPr="00DD33B7" w:rsidRDefault="00DD33B7" w:rsidP="00DD33B7">
      <w:pPr>
        <w:ind w:firstLineChars="200" w:firstLine="600"/>
        <w:jc w:val="left"/>
        <w:rPr>
          <w:rFonts w:eastAsia="仿宋"/>
          <w:b/>
          <w:bCs/>
          <w:sz w:val="30"/>
          <w:szCs w:val="30"/>
        </w:rPr>
      </w:pPr>
      <w:r w:rsidRPr="00DD33B7">
        <w:rPr>
          <w:rFonts w:eastAsia="仿宋" w:hint="eastAsia"/>
          <w:bCs/>
          <w:sz w:val="30"/>
          <w:szCs w:val="30"/>
        </w:rPr>
        <w:t>延续或变更的采矿权应说明矿山之前的恢复治理方案编制、实施及验收情况。</w:t>
      </w:r>
    </w:p>
    <w:p w:rsidR="00DD33B7" w:rsidRPr="00DD33B7" w:rsidRDefault="00DD33B7" w:rsidP="00DD33B7">
      <w:pPr>
        <w:jc w:val="center"/>
        <w:rPr>
          <w:rFonts w:eastAsia="仿宋"/>
          <w:b/>
          <w:bCs/>
          <w:sz w:val="30"/>
          <w:szCs w:val="30"/>
        </w:rPr>
      </w:pPr>
    </w:p>
    <w:p w:rsidR="00DD33B7" w:rsidRPr="00DD33B7" w:rsidRDefault="00DD33B7" w:rsidP="00DD33B7">
      <w:pPr>
        <w:jc w:val="center"/>
        <w:rPr>
          <w:rFonts w:eastAsia="仿宋"/>
          <w:b/>
          <w:bCs/>
          <w:sz w:val="30"/>
          <w:szCs w:val="30"/>
        </w:rPr>
      </w:pPr>
    </w:p>
    <w:p w:rsidR="00DD33B7" w:rsidRPr="00DD33B7" w:rsidRDefault="00DD33B7" w:rsidP="00DD33B7">
      <w:pPr>
        <w:jc w:val="center"/>
        <w:rPr>
          <w:rFonts w:eastAsia="仿宋"/>
          <w:b/>
          <w:bCs/>
          <w:sz w:val="30"/>
          <w:szCs w:val="30"/>
        </w:rPr>
      </w:pPr>
      <w:r w:rsidRPr="00DD33B7">
        <w:rPr>
          <w:rFonts w:eastAsia="仿宋" w:hint="eastAsia"/>
          <w:b/>
          <w:bCs/>
          <w:sz w:val="30"/>
          <w:szCs w:val="30"/>
        </w:rPr>
        <w:t>第三章</w:t>
      </w:r>
      <w:r w:rsidRPr="00DD33B7">
        <w:rPr>
          <w:rFonts w:eastAsia="仿宋" w:hint="eastAsia"/>
          <w:b/>
          <w:bCs/>
          <w:sz w:val="30"/>
          <w:szCs w:val="30"/>
        </w:rPr>
        <w:t xml:space="preserve">  </w:t>
      </w:r>
      <w:r w:rsidRPr="00DD33B7">
        <w:rPr>
          <w:rFonts w:eastAsia="仿宋" w:hint="eastAsia"/>
          <w:b/>
          <w:bCs/>
          <w:sz w:val="30"/>
          <w:szCs w:val="30"/>
        </w:rPr>
        <w:t>矿区地质报告</w:t>
      </w:r>
    </w:p>
    <w:p w:rsidR="00DD33B7" w:rsidRPr="00DD33B7" w:rsidRDefault="00DD33B7" w:rsidP="00DD33B7">
      <w:pPr>
        <w:jc w:val="center"/>
        <w:rPr>
          <w:rFonts w:eastAsia="仿宋"/>
          <w:b/>
          <w:sz w:val="30"/>
          <w:szCs w:val="30"/>
        </w:rPr>
      </w:pPr>
      <w:r w:rsidRPr="00DD33B7">
        <w:rPr>
          <w:rFonts w:eastAsia="仿宋" w:hint="eastAsia"/>
          <w:b/>
          <w:sz w:val="30"/>
          <w:szCs w:val="30"/>
        </w:rPr>
        <w:t>第一节</w:t>
      </w:r>
      <w:r w:rsidRPr="00DD33B7">
        <w:rPr>
          <w:rFonts w:eastAsia="仿宋" w:hint="eastAsia"/>
          <w:b/>
          <w:sz w:val="30"/>
          <w:szCs w:val="30"/>
        </w:rPr>
        <w:t xml:space="preserve">  </w:t>
      </w:r>
      <w:r w:rsidRPr="00DD33B7">
        <w:rPr>
          <w:rFonts w:eastAsia="仿宋" w:hint="eastAsia"/>
          <w:b/>
          <w:sz w:val="30"/>
          <w:szCs w:val="30"/>
        </w:rPr>
        <w:t>区域地质</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以</w:t>
      </w:r>
      <w:r w:rsidRPr="00DD33B7">
        <w:rPr>
          <w:rFonts w:eastAsia="仿宋" w:hint="eastAsia"/>
          <w:sz w:val="30"/>
          <w:szCs w:val="30"/>
        </w:rPr>
        <w:t>1</w:t>
      </w:r>
      <w:r w:rsidRPr="00DD33B7">
        <w:rPr>
          <w:rFonts w:eastAsia="仿宋" w:hint="eastAsia"/>
          <w:sz w:val="30"/>
          <w:szCs w:val="30"/>
        </w:rPr>
        <w:t>：</w:t>
      </w:r>
      <w:r w:rsidRPr="00DD33B7">
        <w:rPr>
          <w:rFonts w:eastAsia="仿宋" w:hint="eastAsia"/>
          <w:sz w:val="30"/>
          <w:szCs w:val="30"/>
        </w:rPr>
        <w:t>50000</w:t>
      </w:r>
      <w:r w:rsidRPr="00DD33B7">
        <w:rPr>
          <w:rFonts w:eastAsia="仿宋" w:hint="eastAsia"/>
          <w:sz w:val="30"/>
          <w:szCs w:val="30"/>
        </w:rPr>
        <w:t>比例尺的区域地质调查资料（</w:t>
      </w:r>
      <w:r w:rsidRPr="00DD33B7">
        <w:rPr>
          <w:rFonts w:eastAsia="仿宋" w:hint="eastAsia"/>
          <w:sz w:val="30"/>
          <w:szCs w:val="30"/>
        </w:rPr>
        <w:t>1</w:t>
      </w:r>
      <w:r w:rsidRPr="00DD33B7">
        <w:rPr>
          <w:rFonts w:eastAsia="仿宋" w:hint="eastAsia"/>
          <w:sz w:val="30"/>
          <w:szCs w:val="30"/>
        </w:rPr>
        <w:t>：</w:t>
      </w:r>
      <w:r w:rsidRPr="00DD33B7">
        <w:rPr>
          <w:rFonts w:eastAsia="仿宋" w:hint="eastAsia"/>
          <w:sz w:val="30"/>
          <w:szCs w:val="30"/>
        </w:rPr>
        <w:t>50000</w:t>
      </w:r>
      <w:r w:rsidRPr="00DD33B7">
        <w:rPr>
          <w:rFonts w:eastAsia="仿宋" w:hint="eastAsia"/>
          <w:sz w:val="30"/>
          <w:szCs w:val="30"/>
        </w:rPr>
        <w:t>比例尺未做地区，可用</w:t>
      </w:r>
      <w:r w:rsidRPr="00DD33B7">
        <w:rPr>
          <w:rFonts w:eastAsia="仿宋" w:hint="eastAsia"/>
          <w:sz w:val="30"/>
          <w:szCs w:val="30"/>
        </w:rPr>
        <w:t>1</w:t>
      </w:r>
      <w:r w:rsidRPr="00DD33B7">
        <w:rPr>
          <w:rFonts w:eastAsia="仿宋" w:hint="eastAsia"/>
          <w:sz w:val="30"/>
          <w:szCs w:val="30"/>
        </w:rPr>
        <w:t>：</w:t>
      </w:r>
      <w:r w:rsidRPr="00DD33B7">
        <w:rPr>
          <w:rFonts w:eastAsia="仿宋" w:hint="eastAsia"/>
          <w:sz w:val="30"/>
          <w:szCs w:val="30"/>
        </w:rPr>
        <w:t>200000</w:t>
      </w:r>
      <w:r w:rsidRPr="00DD33B7">
        <w:rPr>
          <w:rFonts w:eastAsia="仿宋" w:hint="eastAsia"/>
          <w:sz w:val="30"/>
          <w:szCs w:val="30"/>
        </w:rPr>
        <w:t>比例尺区调资料）为基础，简明扼要的说明矿床在区域构造中的位置，区域内主要地层、构造、岩浆岩分布特征，说明与本矿区有关的地层、构造。</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插区域地质图。</w:t>
      </w:r>
    </w:p>
    <w:p w:rsidR="00DD33B7" w:rsidRPr="00DD33B7" w:rsidRDefault="00DD33B7" w:rsidP="00DD33B7">
      <w:pPr>
        <w:jc w:val="center"/>
        <w:rPr>
          <w:rFonts w:eastAsia="仿宋"/>
          <w:b/>
          <w:sz w:val="30"/>
          <w:szCs w:val="30"/>
        </w:rPr>
      </w:pPr>
      <w:r w:rsidRPr="00DD33B7">
        <w:rPr>
          <w:rFonts w:eastAsia="仿宋" w:hint="eastAsia"/>
          <w:b/>
          <w:sz w:val="30"/>
          <w:szCs w:val="30"/>
        </w:rPr>
        <w:t>第二节</w:t>
      </w:r>
      <w:r w:rsidRPr="00DD33B7">
        <w:rPr>
          <w:rFonts w:eastAsia="仿宋" w:hint="eastAsia"/>
          <w:b/>
          <w:sz w:val="30"/>
          <w:szCs w:val="30"/>
        </w:rPr>
        <w:t xml:space="preserve">  </w:t>
      </w:r>
      <w:r w:rsidRPr="00DD33B7">
        <w:rPr>
          <w:rFonts w:eastAsia="仿宋" w:hint="eastAsia"/>
          <w:b/>
          <w:sz w:val="30"/>
          <w:szCs w:val="30"/>
        </w:rPr>
        <w:t>矿区地质</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详细说明矿区所在范围内，地层、构造、岩浆活动、变质作用、围岩蚀变等特征。</w:t>
      </w:r>
    </w:p>
    <w:p w:rsidR="00DD33B7" w:rsidRPr="00DD33B7" w:rsidRDefault="00DD33B7" w:rsidP="00DD33B7">
      <w:pPr>
        <w:ind w:firstLine="602"/>
        <w:jc w:val="center"/>
        <w:rPr>
          <w:rFonts w:eastAsia="仿宋"/>
          <w:b/>
          <w:sz w:val="30"/>
          <w:szCs w:val="30"/>
        </w:rPr>
      </w:pPr>
      <w:r w:rsidRPr="00DD33B7">
        <w:rPr>
          <w:rFonts w:eastAsia="仿宋" w:hint="eastAsia"/>
          <w:b/>
          <w:sz w:val="30"/>
          <w:szCs w:val="30"/>
        </w:rPr>
        <w:t>第三节</w:t>
      </w:r>
      <w:r w:rsidRPr="00DD33B7">
        <w:rPr>
          <w:rFonts w:eastAsia="仿宋" w:hint="eastAsia"/>
          <w:b/>
          <w:sz w:val="30"/>
          <w:szCs w:val="30"/>
        </w:rPr>
        <w:t xml:space="preserve">  </w:t>
      </w:r>
      <w:r w:rsidRPr="00DD33B7">
        <w:rPr>
          <w:rFonts w:eastAsia="仿宋" w:hint="eastAsia"/>
          <w:b/>
          <w:sz w:val="30"/>
          <w:szCs w:val="30"/>
        </w:rPr>
        <w:t>矿体地质</w:t>
      </w:r>
    </w:p>
    <w:p w:rsidR="00DD33B7" w:rsidRPr="00DD33B7" w:rsidRDefault="00DD33B7" w:rsidP="00DD33B7">
      <w:pPr>
        <w:jc w:val="left"/>
        <w:rPr>
          <w:rFonts w:eastAsia="仿宋"/>
          <w:b/>
          <w:sz w:val="30"/>
          <w:szCs w:val="30"/>
        </w:rPr>
      </w:pPr>
      <w:r w:rsidRPr="00DD33B7">
        <w:rPr>
          <w:rFonts w:eastAsia="仿宋" w:hint="eastAsia"/>
          <w:b/>
          <w:sz w:val="30"/>
          <w:szCs w:val="30"/>
        </w:rPr>
        <w:t>一、矿体特征</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说明矿体的赋</w:t>
      </w:r>
      <w:proofErr w:type="gramStart"/>
      <w:r w:rsidRPr="00DD33B7">
        <w:rPr>
          <w:rFonts w:eastAsia="仿宋" w:hint="eastAsia"/>
          <w:sz w:val="30"/>
          <w:szCs w:val="30"/>
        </w:rPr>
        <w:t>矿层位</w:t>
      </w:r>
      <w:proofErr w:type="gramEnd"/>
      <w:r w:rsidRPr="00DD33B7">
        <w:rPr>
          <w:rFonts w:eastAsia="仿宋" w:hint="eastAsia"/>
          <w:sz w:val="30"/>
          <w:szCs w:val="30"/>
        </w:rPr>
        <w:t>及空间位置，矿区范围内矿体形态、产状、长度、宽度（延深）、分布标高厚度（铅垂厚度）、</w:t>
      </w:r>
      <w:proofErr w:type="gramStart"/>
      <w:r w:rsidRPr="00DD33B7">
        <w:rPr>
          <w:rFonts w:eastAsia="仿宋" w:hint="eastAsia"/>
          <w:sz w:val="30"/>
          <w:szCs w:val="30"/>
        </w:rPr>
        <w:t>沿走向</w:t>
      </w:r>
      <w:proofErr w:type="gramEnd"/>
      <w:r w:rsidRPr="00DD33B7">
        <w:rPr>
          <w:rFonts w:eastAsia="仿宋" w:hint="eastAsia"/>
          <w:sz w:val="30"/>
          <w:szCs w:val="30"/>
        </w:rPr>
        <w:t>倾向的变化规律，断层对矿体的影响，矿体节理裂隙及岩溶发育情</w:t>
      </w:r>
      <w:r w:rsidRPr="00DD33B7">
        <w:rPr>
          <w:rFonts w:eastAsia="仿宋" w:hint="eastAsia"/>
          <w:sz w:val="30"/>
          <w:szCs w:val="30"/>
        </w:rPr>
        <w:lastRenderedPageBreak/>
        <w:t>况。</w:t>
      </w:r>
    </w:p>
    <w:p w:rsidR="00DD33B7" w:rsidRPr="00DD33B7" w:rsidRDefault="00DD33B7" w:rsidP="00DD33B7">
      <w:pPr>
        <w:jc w:val="left"/>
        <w:rPr>
          <w:rFonts w:eastAsia="仿宋"/>
          <w:b/>
          <w:sz w:val="30"/>
          <w:szCs w:val="30"/>
        </w:rPr>
      </w:pPr>
      <w:r w:rsidRPr="00DD33B7">
        <w:rPr>
          <w:rFonts w:eastAsia="仿宋" w:hint="eastAsia"/>
          <w:b/>
          <w:sz w:val="30"/>
          <w:szCs w:val="30"/>
        </w:rPr>
        <w:t>二、矿石质量</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说明矿石的结构、构造、矿物成分、化学成分，有害组分、放射性情况，物理机械性能，则应对其物理机械性能进行详细论述。</w:t>
      </w:r>
    </w:p>
    <w:p w:rsidR="00DD33B7" w:rsidRPr="00DD33B7" w:rsidRDefault="00DD33B7" w:rsidP="00DD33B7">
      <w:pPr>
        <w:jc w:val="left"/>
        <w:rPr>
          <w:rFonts w:eastAsia="仿宋"/>
          <w:b/>
          <w:sz w:val="30"/>
          <w:szCs w:val="30"/>
        </w:rPr>
      </w:pPr>
      <w:r w:rsidRPr="00DD33B7">
        <w:rPr>
          <w:rFonts w:eastAsia="仿宋" w:hint="eastAsia"/>
          <w:b/>
          <w:sz w:val="30"/>
          <w:szCs w:val="30"/>
        </w:rPr>
        <w:t>三、矿石类型</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说明矿石的自然类型、工业类型。</w:t>
      </w:r>
    </w:p>
    <w:p w:rsidR="00DD33B7" w:rsidRPr="00DD33B7" w:rsidRDefault="00DD33B7" w:rsidP="00DD33B7">
      <w:pPr>
        <w:jc w:val="left"/>
        <w:rPr>
          <w:rFonts w:eastAsia="仿宋"/>
          <w:b/>
          <w:sz w:val="30"/>
          <w:szCs w:val="30"/>
        </w:rPr>
      </w:pPr>
      <w:r w:rsidRPr="00DD33B7">
        <w:rPr>
          <w:rFonts w:eastAsia="仿宋" w:hint="eastAsia"/>
          <w:b/>
          <w:sz w:val="30"/>
          <w:szCs w:val="30"/>
        </w:rPr>
        <w:t>四、矿体围岩和夹石</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说明矿体顶板（覆盖层）和底板围岩；说明矿体内夹石（层）特征对矿体完整性的影响程度。</w:t>
      </w:r>
    </w:p>
    <w:p w:rsidR="00DD33B7" w:rsidRPr="00DD33B7" w:rsidRDefault="00DD33B7" w:rsidP="00DD33B7">
      <w:pPr>
        <w:jc w:val="left"/>
        <w:rPr>
          <w:rFonts w:eastAsia="仿宋"/>
          <w:b/>
          <w:sz w:val="30"/>
          <w:szCs w:val="30"/>
        </w:rPr>
      </w:pPr>
      <w:r w:rsidRPr="00DD33B7">
        <w:rPr>
          <w:rFonts w:eastAsia="仿宋" w:hint="eastAsia"/>
          <w:b/>
          <w:sz w:val="30"/>
          <w:szCs w:val="30"/>
        </w:rPr>
        <w:t>五、矿床成因</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说明矿床成因类型</w:t>
      </w:r>
    </w:p>
    <w:p w:rsidR="00DD33B7" w:rsidRPr="00DD33B7" w:rsidRDefault="00DD33B7" w:rsidP="00DD33B7">
      <w:pPr>
        <w:jc w:val="left"/>
        <w:rPr>
          <w:rFonts w:eastAsia="仿宋"/>
          <w:b/>
          <w:sz w:val="30"/>
          <w:szCs w:val="30"/>
        </w:rPr>
      </w:pPr>
      <w:r w:rsidRPr="00DD33B7">
        <w:rPr>
          <w:rFonts w:eastAsia="仿宋" w:hint="eastAsia"/>
          <w:b/>
          <w:sz w:val="30"/>
          <w:szCs w:val="30"/>
        </w:rPr>
        <w:t>六、共（伴）生矿产</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说明共生矿产、伴生矿产情况。</w:t>
      </w:r>
    </w:p>
    <w:p w:rsidR="00DD33B7" w:rsidRPr="00DD33B7" w:rsidRDefault="00DD33B7" w:rsidP="00DD33B7">
      <w:pPr>
        <w:jc w:val="center"/>
        <w:rPr>
          <w:rFonts w:eastAsia="仿宋"/>
          <w:b/>
          <w:sz w:val="30"/>
          <w:szCs w:val="30"/>
        </w:rPr>
      </w:pPr>
      <w:r w:rsidRPr="00DD33B7">
        <w:rPr>
          <w:rFonts w:eastAsia="仿宋" w:hint="eastAsia"/>
          <w:b/>
          <w:sz w:val="30"/>
          <w:szCs w:val="30"/>
        </w:rPr>
        <w:t>第四节</w:t>
      </w:r>
      <w:r w:rsidRPr="00DD33B7">
        <w:rPr>
          <w:rFonts w:eastAsia="仿宋" w:hint="eastAsia"/>
          <w:b/>
          <w:sz w:val="30"/>
          <w:szCs w:val="30"/>
        </w:rPr>
        <w:t xml:space="preserve">  </w:t>
      </w:r>
      <w:r w:rsidRPr="00DD33B7">
        <w:rPr>
          <w:rFonts w:eastAsia="仿宋" w:hint="eastAsia"/>
          <w:b/>
          <w:sz w:val="30"/>
          <w:szCs w:val="30"/>
        </w:rPr>
        <w:t>矿石加工技术性能</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说明本矿工业用途，与邻近同类型生产矿山的矿石类型、结构构造、物质成分、物理性能等实际资料进行对比的，说明其矿石加工技术性能，矿石加工工艺流程及产品方案。</w:t>
      </w:r>
    </w:p>
    <w:p w:rsidR="00DD33B7" w:rsidRPr="00DD33B7" w:rsidRDefault="00DD33B7" w:rsidP="00DD33B7">
      <w:pPr>
        <w:jc w:val="center"/>
        <w:rPr>
          <w:rFonts w:eastAsia="仿宋"/>
          <w:sz w:val="30"/>
          <w:szCs w:val="30"/>
        </w:rPr>
      </w:pPr>
      <w:r w:rsidRPr="00DD33B7">
        <w:rPr>
          <w:rFonts w:eastAsia="仿宋" w:hint="eastAsia"/>
          <w:b/>
          <w:bCs/>
          <w:sz w:val="30"/>
          <w:szCs w:val="30"/>
        </w:rPr>
        <w:t>第五节</w:t>
      </w:r>
      <w:r w:rsidRPr="00DD33B7">
        <w:rPr>
          <w:rFonts w:eastAsia="仿宋" w:hint="eastAsia"/>
          <w:b/>
          <w:bCs/>
          <w:sz w:val="30"/>
          <w:szCs w:val="30"/>
        </w:rPr>
        <w:t xml:space="preserve">  </w:t>
      </w:r>
      <w:r w:rsidRPr="00DD33B7">
        <w:rPr>
          <w:rFonts w:eastAsia="仿宋" w:hint="eastAsia"/>
          <w:b/>
          <w:bCs/>
          <w:sz w:val="30"/>
          <w:szCs w:val="30"/>
        </w:rPr>
        <w:t>矿床开采技术条件</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以收集资料为主，调查矿区周边环境和水文地质情况。</w:t>
      </w:r>
    </w:p>
    <w:p w:rsidR="00DD33B7" w:rsidRPr="00DD33B7" w:rsidRDefault="00DD33B7" w:rsidP="00DD33B7">
      <w:pPr>
        <w:jc w:val="left"/>
        <w:rPr>
          <w:rFonts w:eastAsia="仿宋"/>
          <w:b/>
          <w:sz w:val="30"/>
          <w:szCs w:val="30"/>
        </w:rPr>
      </w:pPr>
      <w:r w:rsidRPr="00DD33B7">
        <w:rPr>
          <w:rFonts w:eastAsia="仿宋" w:hint="eastAsia"/>
          <w:b/>
          <w:sz w:val="30"/>
          <w:szCs w:val="30"/>
        </w:rPr>
        <w:t>一、岩溶发育特征</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按评估区（区域）、矿区两个层次论述阐明岩溶发育程度、</w:t>
      </w:r>
      <w:r w:rsidRPr="00DD33B7">
        <w:rPr>
          <w:rFonts w:eastAsia="仿宋" w:hint="eastAsia"/>
          <w:sz w:val="30"/>
          <w:szCs w:val="30"/>
        </w:rPr>
        <w:lastRenderedPageBreak/>
        <w:t>空间上的发育与分布规律、岩溶发育程度分区。</w:t>
      </w:r>
    </w:p>
    <w:p w:rsidR="00DD33B7" w:rsidRPr="00DD33B7" w:rsidRDefault="00DD33B7" w:rsidP="00DD33B7">
      <w:pPr>
        <w:jc w:val="left"/>
        <w:rPr>
          <w:rFonts w:eastAsia="仿宋"/>
          <w:b/>
          <w:sz w:val="30"/>
          <w:szCs w:val="30"/>
        </w:rPr>
      </w:pPr>
      <w:r w:rsidRPr="00DD33B7">
        <w:rPr>
          <w:rFonts w:eastAsia="仿宋" w:hint="eastAsia"/>
          <w:b/>
          <w:sz w:val="30"/>
          <w:szCs w:val="30"/>
        </w:rPr>
        <w:t>二、水文地质条件</w:t>
      </w:r>
    </w:p>
    <w:p w:rsidR="00DD33B7" w:rsidRPr="00DD33B7" w:rsidRDefault="00DD33B7" w:rsidP="00DD33B7">
      <w:pPr>
        <w:ind w:firstLineChars="200" w:firstLine="600"/>
        <w:jc w:val="left"/>
        <w:rPr>
          <w:rFonts w:eastAsia="仿宋"/>
          <w:bCs/>
          <w:sz w:val="30"/>
          <w:szCs w:val="30"/>
        </w:rPr>
      </w:pPr>
      <w:r w:rsidRPr="00DD33B7">
        <w:rPr>
          <w:rFonts w:eastAsia="仿宋" w:hint="eastAsia"/>
          <w:sz w:val="30"/>
          <w:szCs w:val="30"/>
        </w:rPr>
        <w:t>参照《广西矿山地质环境保护与土地复垦方案编制技术要求》附录</w:t>
      </w:r>
      <w:r w:rsidRPr="00DD33B7">
        <w:rPr>
          <w:rFonts w:eastAsia="仿宋" w:hint="eastAsia"/>
          <w:sz w:val="30"/>
          <w:szCs w:val="30"/>
        </w:rPr>
        <w:t xml:space="preserve">G </w:t>
      </w:r>
      <w:r w:rsidRPr="00DD33B7">
        <w:rPr>
          <w:rFonts w:eastAsia="仿宋" w:hint="eastAsia"/>
          <w:sz w:val="30"/>
          <w:szCs w:val="30"/>
        </w:rPr>
        <w:t>矿山地质环境保护与土地复垦方案报告编写提纲中“</w:t>
      </w:r>
      <w:r w:rsidRPr="00DD33B7">
        <w:rPr>
          <w:rFonts w:eastAsia="仿宋" w:hint="eastAsia"/>
          <w:sz w:val="30"/>
          <w:szCs w:val="30"/>
        </w:rPr>
        <w:t xml:space="preserve">2.4.4 </w:t>
      </w:r>
      <w:r w:rsidRPr="00DD33B7">
        <w:rPr>
          <w:rFonts w:eastAsia="仿宋" w:hint="eastAsia"/>
          <w:sz w:val="30"/>
          <w:szCs w:val="30"/>
        </w:rPr>
        <w:t>水文地质条件”条款执行。</w:t>
      </w:r>
    </w:p>
    <w:p w:rsidR="00DD33B7" w:rsidRPr="00DD33B7" w:rsidRDefault="00DD33B7" w:rsidP="00DD33B7">
      <w:pPr>
        <w:jc w:val="left"/>
        <w:rPr>
          <w:rFonts w:eastAsia="仿宋"/>
          <w:b/>
          <w:sz w:val="30"/>
          <w:szCs w:val="30"/>
        </w:rPr>
      </w:pPr>
      <w:r w:rsidRPr="00DD33B7">
        <w:rPr>
          <w:rFonts w:eastAsia="仿宋" w:hint="eastAsia"/>
          <w:b/>
          <w:sz w:val="30"/>
          <w:szCs w:val="30"/>
        </w:rPr>
        <w:t>三、工程地质条件</w:t>
      </w:r>
    </w:p>
    <w:p w:rsidR="00DD33B7" w:rsidRPr="00DD33B7" w:rsidRDefault="00DD33B7" w:rsidP="00DD33B7">
      <w:pPr>
        <w:ind w:firstLineChars="200" w:firstLine="600"/>
        <w:jc w:val="left"/>
        <w:rPr>
          <w:rFonts w:eastAsia="仿宋"/>
          <w:bCs/>
          <w:sz w:val="30"/>
          <w:szCs w:val="30"/>
        </w:rPr>
      </w:pPr>
      <w:r w:rsidRPr="00DD33B7">
        <w:rPr>
          <w:rFonts w:eastAsia="仿宋" w:hint="eastAsia"/>
          <w:sz w:val="30"/>
          <w:szCs w:val="30"/>
        </w:rPr>
        <w:t>参照《广西矿山地质环境保护与土地复垦方案编制技术要求》附录</w:t>
      </w:r>
      <w:r w:rsidRPr="00DD33B7">
        <w:rPr>
          <w:rFonts w:eastAsia="仿宋" w:hint="eastAsia"/>
          <w:sz w:val="30"/>
          <w:szCs w:val="30"/>
        </w:rPr>
        <w:t xml:space="preserve">G </w:t>
      </w:r>
      <w:r w:rsidRPr="00DD33B7">
        <w:rPr>
          <w:rFonts w:eastAsia="仿宋" w:hint="eastAsia"/>
          <w:sz w:val="30"/>
          <w:szCs w:val="30"/>
        </w:rPr>
        <w:t>矿山地质环境保护与土地复垦方案报告编写提纲中“</w:t>
      </w:r>
      <w:r w:rsidRPr="00DD33B7">
        <w:rPr>
          <w:rFonts w:eastAsia="仿宋" w:hint="eastAsia"/>
          <w:sz w:val="30"/>
          <w:szCs w:val="30"/>
        </w:rPr>
        <w:t xml:space="preserve">2.4.5 </w:t>
      </w:r>
      <w:r w:rsidRPr="00DD33B7">
        <w:rPr>
          <w:rFonts w:eastAsia="仿宋" w:hint="eastAsia"/>
          <w:sz w:val="30"/>
          <w:szCs w:val="30"/>
        </w:rPr>
        <w:t>工程地质特征”条款执行。</w:t>
      </w:r>
    </w:p>
    <w:p w:rsidR="00DD33B7" w:rsidRPr="00DD33B7" w:rsidRDefault="00DD33B7" w:rsidP="00DD33B7">
      <w:pPr>
        <w:jc w:val="left"/>
        <w:rPr>
          <w:rFonts w:eastAsia="仿宋"/>
          <w:b/>
          <w:sz w:val="30"/>
          <w:szCs w:val="30"/>
        </w:rPr>
      </w:pPr>
      <w:r w:rsidRPr="00DD33B7">
        <w:rPr>
          <w:rFonts w:eastAsia="仿宋" w:hint="eastAsia"/>
          <w:b/>
          <w:sz w:val="30"/>
          <w:szCs w:val="30"/>
        </w:rPr>
        <w:t>三、环境地质</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矿区及其附近地震活动历史，地震烈度，地形地貌条件及新构造特征，对矿区的稳定性做出评价；评述矿区及附近目前存在的崩塌、滑坡、泥石流等地质灾害和环境污染问题；采矿活动对地质环境可能造成的破坏和影响程；矿床开采中可能引起的山体开裂、滑坡、泥石流、地表水及地下水的污染、放射性及其它有害物质的污染等环境地质问题进行预测评价，提出防治意见。矿床环境地质条件类型。</w:t>
      </w:r>
    </w:p>
    <w:p w:rsidR="00DD33B7" w:rsidRPr="00DD33B7" w:rsidRDefault="00DD33B7" w:rsidP="00DD33B7">
      <w:pPr>
        <w:jc w:val="left"/>
        <w:rPr>
          <w:rFonts w:eastAsia="仿宋"/>
          <w:b/>
          <w:sz w:val="30"/>
          <w:szCs w:val="30"/>
        </w:rPr>
      </w:pPr>
      <w:r w:rsidRPr="00DD33B7">
        <w:rPr>
          <w:rFonts w:eastAsia="仿宋" w:hint="eastAsia"/>
          <w:b/>
          <w:sz w:val="30"/>
          <w:szCs w:val="30"/>
        </w:rPr>
        <w:t>四、开采技术条件小结</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简述矿区水文地质、工程地质、环境地质条件的主要问题和类型，在综合上述条件的基础上确定矿床开采技术条件复杂程度的综合类型（</w:t>
      </w:r>
      <w:r w:rsidRPr="00DD33B7">
        <w:rPr>
          <w:rFonts w:eastAsia="仿宋" w:hint="eastAsia"/>
          <w:sz w:val="30"/>
          <w:szCs w:val="30"/>
        </w:rPr>
        <w:t>3</w:t>
      </w:r>
      <w:r w:rsidRPr="00DD33B7">
        <w:rPr>
          <w:rFonts w:eastAsia="仿宋" w:hint="eastAsia"/>
          <w:sz w:val="30"/>
          <w:szCs w:val="30"/>
        </w:rPr>
        <w:t>类</w:t>
      </w:r>
      <w:r w:rsidRPr="00DD33B7">
        <w:rPr>
          <w:rFonts w:eastAsia="仿宋" w:hint="eastAsia"/>
          <w:sz w:val="30"/>
          <w:szCs w:val="30"/>
        </w:rPr>
        <w:t>9</w:t>
      </w:r>
      <w:r w:rsidRPr="00DD33B7">
        <w:rPr>
          <w:rFonts w:eastAsia="仿宋" w:hint="eastAsia"/>
          <w:sz w:val="30"/>
          <w:szCs w:val="30"/>
        </w:rPr>
        <w:t>型）。</w:t>
      </w:r>
    </w:p>
    <w:p w:rsidR="00DD33B7" w:rsidRPr="00DD33B7" w:rsidRDefault="00DD33B7" w:rsidP="00DD33B7">
      <w:pPr>
        <w:jc w:val="center"/>
        <w:rPr>
          <w:rFonts w:eastAsia="仿宋"/>
          <w:b/>
          <w:bCs/>
          <w:sz w:val="30"/>
          <w:szCs w:val="30"/>
        </w:rPr>
      </w:pPr>
      <w:r w:rsidRPr="00DD33B7">
        <w:rPr>
          <w:rFonts w:eastAsia="仿宋" w:hint="eastAsia"/>
          <w:b/>
          <w:bCs/>
          <w:sz w:val="30"/>
          <w:szCs w:val="30"/>
        </w:rPr>
        <w:t>第六节</w:t>
      </w:r>
      <w:r w:rsidRPr="00DD33B7">
        <w:rPr>
          <w:rFonts w:eastAsia="仿宋" w:hint="eastAsia"/>
          <w:b/>
          <w:bCs/>
          <w:sz w:val="30"/>
          <w:szCs w:val="30"/>
        </w:rPr>
        <w:t xml:space="preserve">  </w:t>
      </w:r>
      <w:r w:rsidRPr="00DD33B7">
        <w:rPr>
          <w:rFonts w:eastAsia="仿宋" w:hint="eastAsia"/>
          <w:b/>
          <w:bCs/>
          <w:sz w:val="30"/>
          <w:szCs w:val="30"/>
        </w:rPr>
        <w:t>勘查工作及质量评述</w:t>
      </w:r>
    </w:p>
    <w:p w:rsidR="00DD33B7" w:rsidRPr="00DD33B7" w:rsidRDefault="00DD33B7" w:rsidP="00DD33B7">
      <w:pPr>
        <w:jc w:val="left"/>
        <w:rPr>
          <w:rFonts w:eastAsia="仿宋"/>
          <w:b/>
          <w:sz w:val="30"/>
          <w:szCs w:val="30"/>
        </w:rPr>
      </w:pPr>
      <w:r w:rsidRPr="00DD33B7">
        <w:rPr>
          <w:rFonts w:eastAsia="仿宋" w:hint="eastAsia"/>
          <w:b/>
          <w:sz w:val="30"/>
          <w:szCs w:val="30"/>
        </w:rPr>
        <w:lastRenderedPageBreak/>
        <w:t>一、勘查方法及工程布置</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说明勘查类型及工程间距，说明使用的勘查手段、方法合理性，完成工作任务情况，达到本次地质勘查目的和工作程度（储量规模中型应达到普查，小型可做地质简单测量）。</w:t>
      </w:r>
    </w:p>
    <w:p w:rsidR="00DD33B7" w:rsidRPr="00DD33B7" w:rsidRDefault="00DD33B7" w:rsidP="00DD33B7">
      <w:pPr>
        <w:jc w:val="left"/>
        <w:rPr>
          <w:rFonts w:eastAsia="仿宋"/>
          <w:b/>
          <w:sz w:val="30"/>
          <w:szCs w:val="30"/>
        </w:rPr>
      </w:pPr>
      <w:r w:rsidRPr="00DD33B7">
        <w:rPr>
          <w:rFonts w:eastAsia="仿宋" w:hint="eastAsia"/>
          <w:b/>
          <w:sz w:val="30"/>
          <w:szCs w:val="30"/>
        </w:rPr>
        <w:t>二、地形测量、地质勘查工程测量及其质量评述</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简述控制测量的等级和实测精度；采用的平面坐标和高程系统；地形测量的成图方法及质量。简述地质勘查工程的测量方法及质量。</w:t>
      </w:r>
    </w:p>
    <w:p w:rsidR="00DD33B7" w:rsidRPr="00DD33B7" w:rsidRDefault="00DD33B7" w:rsidP="00DD33B7">
      <w:pPr>
        <w:jc w:val="left"/>
        <w:rPr>
          <w:rFonts w:eastAsia="仿宋"/>
          <w:b/>
          <w:sz w:val="30"/>
          <w:szCs w:val="30"/>
        </w:rPr>
      </w:pPr>
      <w:r w:rsidRPr="00DD33B7">
        <w:rPr>
          <w:rFonts w:eastAsia="仿宋" w:hint="eastAsia"/>
          <w:b/>
          <w:sz w:val="30"/>
          <w:szCs w:val="30"/>
        </w:rPr>
        <w:t>三、地质填图工作及其质量评述</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说明矿区地质图和地质剖面</w:t>
      </w:r>
      <w:proofErr w:type="gramStart"/>
      <w:r w:rsidRPr="00DD33B7">
        <w:rPr>
          <w:rFonts w:eastAsia="仿宋" w:hint="eastAsia"/>
          <w:sz w:val="30"/>
          <w:szCs w:val="30"/>
        </w:rPr>
        <w:t>的测制方法</w:t>
      </w:r>
      <w:proofErr w:type="gramEnd"/>
      <w:r w:rsidRPr="00DD33B7">
        <w:rPr>
          <w:rFonts w:eastAsia="仿宋" w:hint="eastAsia"/>
          <w:sz w:val="30"/>
          <w:szCs w:val="30"/>
        </w:rPr>
        <w:t>及其精度。</w:t>
      </w:r>
    </w:p>
    <w:p w:rsidR="00DD33B7" w:rsidRPr="00DD33B7" w:rsidRDefault="00DD33B7" w:rsidP="00DD33B7">
      <w:pPr>
        <w:jc w:val="left"/>
        <w:rPr>
          <w:rFonts w:eastAsia="仿宋"/>
          <w:b/>
          <w:sz w:val="30"/>
          <w:szCs w:val="30"/>
        </w:rPr>
      </w:pPr>
      <w:r w:rsidRPr="00DD33B7">
        <w:rPr>
          <w:rFonts w:eastAsia="仿宋" w:hint="eastAsia"/>
          <w:b/>
          <w:sz w:val="30"/>
          <w:szCs w:val="30"/>
        </w:rPr>
        <w:t>四、采样、化验和岩矿鉴定工作及其质量评述</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说明采集样品的种类、采集方法、规格；对采样质量及样品的代表性、化验测试及其质量进行评述。重点说明与产品质量有关的有益、有害元素的检测及物理性能测定的质量情况（主要做与产品相关的检测为主）。</w:t>
      </w:r>
    </w:p>
    <w:p w:rsidR="00DD33B7" w:rsidRPr="00DD33B7" w:rsidRDefault="00DD33B7" w:rsidP="00DD33B7">
      <w:pPr>
        <w:ind w:firstLine="602"/>
        <w:jc w:val="left"/>
        <w:rPr>
          <w:rFonts w:eastAsia="仿宋"/>
          <w:b/>
          <w:sz w:val="30"/>
          <w:szCs w:val="30"/>
        </w:rPr>
      </w:pPr>
      <w:r w:rsidRPr="00DD33B7">
        <w:rPr>
          <w:rFonts w:eastAsia="仿宋" w:hint="eastAsia"/>
          <w:b/>
          <w:sz w:val="30"/>
          <w:szCs w:val="30"/>
        </w:rPr>
        <w:t>五、水工环、地质灾害勘查质量评述</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评述水工环、地质灾害勘查等地质工作取得的成果是否达到地质环境保护与治理内容编制的要求。</w:t>
      </w:r>
    </w:p>
    <w:p w:rsidR="00DD33B7" w:rsidRPr="00DD33B7" w:rsidRDefault="00DD33B7" w:rsidP="00DD33B7">
      <w:pPr>
        <w:jc w:val="center"/>
        <w:rPr>
          <w:rFonts w:eastAsia="仿宋"/>
          <w:sz w:val="30"/>
          <w:szCs w:val="30"/>
        </w:rPr>
      </w:pPr>
      <w:r w:rsidRPr="00DD33B7">
        <w:rPr>
          <w:rFonts w:eastAsia="仿宋" w:hint="eastAsia"/>
          <w:b/>
          <w:bCs/>
          <w:sz w:val="30"/>
          <w:szCs w:val="30"/>
        </w:rPr>
        <w:t>第七节</w:t>
      </w:r>
      <w:r w:rsidRPr="00DD33B7">
        <w:rPr>
          <w:rFonts w:eastAsia="仿宋" w:hint="eastAsia"/>
          <w:b/>
          <w:bCs/>
          <w:sz w:val="30"/>
          <w:szCs w:val="30"/>
        </w:rPr>
        <w:t xml:space="preserve">  </w:t>
      </w:r>
      <w:r w:rsidRPr="00DD33B7">
        <w:rPr>
          <w:rFonts w:eastAsia="仿宋" w:hint="eastAsia"/>
          <w:b/>
          <w:bCs/>
          <w:sz w:val="30"/>
          <w:szCs w:val="30"/>
        </w:rPr>
        <w:t>资源量估算</w:t>
      </w:r>
    </w:p>
    <w:p w:rsidR="00DD33B7" w:rsidRPr="00DD33B7" w:rsidRDefault="00DD33B7" w:rsidP="00DD33B7">
      <w:pPr>
        <w:jc w:val="left"/>
        <w:rPr>
          <w:rFonts w:eastAsia="仿宋"/>
          <w:b/>
          <w:sz w:val="30"/>
          <w:szCs w:val="30"/>
        </w:rPr>
      </w:pPr>
      <w:r w:rsidRPr="00DD33B7">
        <w:rPr>
          <w:rFonts w:eastAsia="仿宋" w:hint="eastAsia"/>
          <w:b/>
          <w:sz w:val="30"/>
          <w:szCs w:val="30"/>
        </w:rPr>
        <w:t>一、资源量估算的工业指标</w:t>
      </w:r>
    </w:p>
    <w:p w:rsidR="00DD33B7" w:rsidRPr="00DD33B7" w:rsidRDefault="00DD33B7" w:rsidP="00DD33B7">
      <w:pPr>
        <w:jc w:val="left"/>
        <w:rPr>
          <w:rFonts w:eastAsia="仿宋"/>
          <w:sz w:val="30"/>
          <w:szCs w:val="30"/>
        </w:rPr>
      </w:pPr>
      <w:r w:rsidRPr="00DD33B7">
        <w:rPr>
          <w:rFonts w:eastAsia="仿宋" w:hint="eastAsia"/>
          <w:b/>
          <w:sz w:val="30"/>
          <w:szCs w:val="30"/>
        </w:rPr>
        <w:t>二、资源量估算范围</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附估算范围坐标表（采用</w:t>
      </w:r>
      <w:r w:rsidRPr="00DD33B7">
        <w:rPr>
          <w:rFonts w:eastAsia="仿宋" w:hint="eastAsia"/>
          <w:sz w:val="30"/>
          <w:szCs w:val="30"/>
        </w:rPr>
        <w:t>2000</w:t>
      </w:r>
      <w:r w:rsidRPr="00DD33B7">
        <w:rPr>
          <w:rFonts w:eastAsia="仿宋" w:hint="eastAsia"/>
          <w:sz w:val="30"/>
          <w:szCs w:val="30"/>
        </w:rPr>
        <w:t>国家大地坐标系、</w:t>
      </w:r>
      <w:r w:rsidRPr="00DD33B7">
        <w:rPr>
          <w:rFonts w:eastAsia="仿宋" w:hint="eastAsia"/>
          <w:sz w:val="30"/>
          <w:szCs w:val="30"/>
        </w:rPr>
        <w:t>1985</w:t>
      </w:r>
      <w:r w:rsidRPr="00DD33B7">
        <w:rPr>
          <w:rFonts w:eastAsia="仿宋" w:hint="eastAsia"/>
          <w:sz w:val="30"/>
          <w:szCs w:val="30"/>
        </w:rPr>
        <w:t>年国</w:t>
      </w:r>
      <w:r w:rsidRPr="00DD33B7">
        <w:rPr>
          <w:rFonts w:eastAsia="仿宋" w:hint="eastAsia"/>
          <w:sz w:val="30"/>
          <w:szCs w:val="30"/>
        </w:rPr>
        <w:lastRenderedPageBreak/>
        <w:t>家高程基准）</w:t>
      </w:r>
    </w:p>
    <w:p w:rsidR="00DD33B7" w:rsidRPr="00DD33B7" w:rsidRDefault="00DD33B7" w:rsidP="00DD33B7">
      <w:pPr>
        <w:jc w:val="left"/>
        <w:rPr>
          <w:rFonts w:eastAsia="仿宋"/>
          <w:b/>
          <w:sz w:val="30"/>
          <w:szCs w:val="30"/>
        </w:rPr>
      </w:pPr>
      <w:r w:rsidRPr="00DD33B7">
        <w:rPr>
          <w:rFonts w:eastAsia="仿宋" w:hint="eastAsia"/>
          <w:b/>
          <w:sz w:val="30"/>
          <w:szCs w:val="30"/>
        </w:rPr>
        <w:t>三、资源量估算方法的选择及其依据</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从矿体的形态、产状等方面论述所选择的资源量估算方法的合理性及其依据，并阐述该方法的主要计算公式。</w:t>
      </w:r>
    </w:p>
    <w:p w:rsidR="00DD33B7" w:rsidRPr="00DD33B7" w:rsidRDefault="00DD33B7" w:rsidP="00DD33B7">
      <w:pPr>
        <w:jc w:val="left"/>
        <w:rPr>
          <w:rFonts w:eastAsia="仿宋"/>
          <w:b/>
          <w:sz w:val="30"/>
          <w:szCs w:val="30"/>
        </w:rPr>
      </w:pPr>
      <w:r w:rsidRPr="00DD33B7">
        <w:rPr>
          <w:rFonts w:eastAsia="仿宋" w:hint="eastAsia"/>
          <w:b/>
          <w:sz w:val="30"/>
          <w:szCs w:val="30"/>
        </w:rPr>
        <w:t>四、资源量估算参数的确定</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论述参与资源量估算的面积、厚度、体重、岩溶率等参数的确定。</w:t>
      </w:r>
    </w:p>
    <w:p w:rsidR="00DD33B7" w:rsidRPr="00DD33B7" w:rsidRDefault="00DD33B7" w:rsidP="00DD33B7">
      <w:pPr>
        <w:jc w:val="left"/>
        <w:rPr>
          <w:rFonts w:eastAsia="仿宋"/>
          <w:b/>
          <w:sz w:val="30"/>
          <w:szCs w:val="30"/>
        </w:rPr>
      </w:pPr>
      <w:r w:rsidRPr="00DD33B7">
        <w:rPr>
          <w:rFonts w:eastAsia="仿宋" w:hint="eastAsia"/>
          <w:b/>
          <w:sz w:val="30"/>
          <w:szCs w:val="30"/>
        </w:rPr>
        <w:t>五、矿体圈定的原则</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说明矿区内矿体圈定的原则。</w:t>
      </w:r>
    </w:p>
    <w:p w:rsidR="00DD33B7" w:rsidRPr="00DD33B7" w:rsidRDefault="00DD33B7" w:rsidP="00DD33B7">
      <w:pPr>
        <w:jc w:val="left"/>
        <w:rPr>
          <w:rFonts w:eastAsia="仿宋"/>
          <w:b/>
          <w:sz w:val="30"/>
          <w:szCs w:val="30"/>
        </w:rPr>
      </w:pPr>
      <w:r w:rsidRPr="00DD33B7">
        <w:rPr>
          <w:rFonts w:eastAsia="仿宋" w:hint="eastAsia"/>
          <w:b/>
          <w:sz w:val="30"/>
          <w:szCs w:val="30"/>
        </w:rPr>
        <w:t>六、</w:t>
      </w:r>
      <w:proofErr w:type="gramStart"/>
      <w:r w:rsidRPr="00DD33B7">
        <w:rPr>
          <w:rFonts w:eastAsia="仿宋" w:hint="eastAsia"/>
          <w:b/>
          <w:sz w:val="30"/>
          <w:szCs w:val="30"/>
        </w:rPr>
        <w:t>块段划分</w:t>
      </w:r>
      <w:proofErr w:type="gramEnd"/>
    </w:p>
    <w:p w:rsidR="00DD33B7" w:rsidRPr="00DD33B7" w:rsidRDefault="00DD33B7" w:rsidP="00DD33B7">
      <w:pPr>
        <w:ind w:firstLineChars="200" w:firstLine="600"/>
        <w:jc w:val="left"/>
        <w:rPr>
          <w:rFonts w:eastAsia="仿宋"/>
          <w:sz w:val="30"/>
          <w:szCs w:val="30"/>
        </w:rPr>
      </w:pPr>
      <w:proofErr w:type="gramStart"/>
      <w:r w:rsidRPr="00DD33B7">
        <w:rPr>
          <w:rFonts w:eastAsia="仿宋" w:hint="eastAsia"/>
          <w:sz w:val="30"/>
          <w:szCs w:val="30"/>
        </w:rPr>
        <w:t>说明块段划分</w:t>
      </w:r>
      <w:proofErr w:type="gramEnd"/>
      <w:r w:rsidRPr="00DD33B7">
        <w:rPr>
          <w:rFonts w:eastAsia="仿宋" w:hint="eastAsia"/>
          <w:sz w:val="30"/>
          <w:szCs w:val="30"/>
        </w:rPr>
        <w:t>原则。</w:t>
      </w:r>
    </w:p>
    <w:p w:rsidR="00DD33B7" w:rsidRPr="00DD33B7" w:rsidRDefault="00DD33B7" w:rsidP="00DD33B7">
      <w:pPr>
        <w:jc w:val="left"/>
        <w:rPr>
          <w:rFonts w:eastAsia="仿宋"/>
          <w:b/>
          <w:sz w:val="30"/>
          <w:szCs w:val="30"/>
        </w:rPr>
      </w:pPr>
      <w:r w:rsidRPr="00DD33B7">
        <w:rPr>
          <w:rFonts w:eastAsia="仿宋" w:hint="eastAsia"/>
          <w:b/>
          <w:sz w:val="30"/>
          <w:szCs w:val="30"/>
        </w:rPr>
        <w:t>七、资源量的分类</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说明资源</w:t>
      </w:r>
      <w:proofErr w:type="gramStart"/>
      <w:r w:rsidRPr="00DD33B7">
        <w:rPr>
          <w:rFonts w:eastAsia="仿宋" w:hint="eastAsia"/>
          <w:sz w:val="30"/>
          <w:szCs w:val="30"/>
        </w:rPr>
        <w:t>量类型</w:t>
      </w:r>
      <w:proofErr w:type="gramEnd"/>
      <w:r w:rsidRPr="00DD33B7">
        <w:rPr>
          <w:rFonts w:eastAsia="仿宋" w:hint="eastAsia"/>
          <w:sz w:val="30"/>
          <w:szCs w:val="30"/>
        </w:rPr>
        <w:t>的划分依据。</w:t>
      </w:r>
    </w:p>
    <w:p w:rsidR="00DD33B7" w:rsidRPr="00DD33B7" w:rsidRDefault="00DD33B7" w:rsidP="00DD33B7">
      <w:pPr>
        <w:jc w:val="left"/>
        <w:rPr>
          <w:rFonts w:eastAsia="仿宋"/>
          <w:b/>
          <w:sz w:val="30"/>
          <w:szCs w:val="30"/>
        </w:rPr>
      </w:pPr>
      <w:r w:rsidRPr="00DD33B7">
        <w:rPr>
          <w:rFonts w:eastAsia="仿宋" w:hint="eastAsia"/>
          <w:b/>
          <w:sz w:val="30"/>
          <w:szCs w:val="30"/>
        </w:rPr>
        <w:t>八、资源量估算结果</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详细介绍截止日期时，矿区累计查明、消耗、压覆、保有的资源量估算结果。如有共伴生矿山，应分别估算其资源储量。</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确定本方案设计的开采矿体</w:t>
      </w:r>
      <w:r w:rsidRPr="00DD33B7">
        <w:rPr>
          <w:rFonts w:eastAsia="仿宋" w:hint="eastAsia"/>
          <w:sz w:val="30"/>
          <w:szCs w:val="30"/>
        </w:rPr>
        <w:t>,</w:t>
      </w:r>
      <w:r w:rsidRPr="00DD33B7">
        <w:rPr>
          <w:rFonts w:eastAsia="仿宋" w:hint="eastAsia"/>
          <w:sz w:val="30"/>
          <w:szCs w:val="30"/>
        </w:rPr>
        <w:t>根据相关规范，扣除边坡压占及未利用资源量后</w:t>
      </w:r>
      <w:r w:rsidRPr="00DD33B7">
        <w:rPr>
          <w:rFonts w:eastAsia="仿宋" w:hint="eastAsia"/>
          <w:sz w:val="30"/>
          <w:szCs w:val="30"/>
        </w:rPr>
        <w:t>,</w:t>
      </w:r>
      <w:r w:rsidRPr="00DD33B7">
        <w:rPr>
          <w:rFonts w:eastAsia="仿宋" w:hint="eastAsia"/>
          <w:sz w:val="30"/>
          <w:szCs w:val="30"/>
        </w:rPr>
        <w:t>计算设计利用的资源量。</w:t>
      </w:r>
    </w:p>
    <w:p w:rsidR="00DD33B7" w:rsidRPr="00DD33B7" w:rsidRDefault="00DD33B7" w:rsidP="00DD33B7">
      <w:pPr>
        <w:jc w:val="left"/>
        <w:rPr>
          <w:rFonts w:eastAsia="仿宋"/>
          <w:b/>
          <w:sz w:val="30"/>
          <w:szCs w:val="30"/>
        </w:rPr>
      </w:pPr>
      <w:r w:rsidRPr="00DD33B7">
        <w:rPr>
          <w:rFonts w:eastAsia="仿宋" w:hint="eastAsia"/>
          <w:b/>
          <w:sz w:val="30"/>
          <w:szCs w:val="30"/>
        </w:rPr>
        <w:t>九、资源量估算的可靠性</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可用其他方法进行验算，并根据验算结果评述资源量估算的可靠程度。</w:t>
      </w:r>
    </w:p>
    <w:p w:rsidR="00DD33B7" w:rsidRPr="00DD33B7" w:rsidRDefault="00DD33B7" w:rsidP="00DD33B7">
      <w:pPr>
        <w:jc w:val="left"/>
        <w:rPr>
          <w:rFonts w:eastAsia="仿宋"/>
          <w:b/>
          <w:sz w:val="30"/>
          <w:szCs w:val="30"/>
        </w:rPr>
      </w:pPr>
      <w:r w:rsidRPr="00DD33B7">
        <w:rPr>
          <w:rFonts w:eastAsia="仿宋" w:hint="eastAsia"/>
          <w:b/>
          <w:sz w:val="30"/>
          <w:szCs w:val="30"/>
        </w:rPr>
        <w:t>十、资源量估算中需要说明的问题</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lastRenderedPageBreak/>
        <w:t>对于储量核实报告，应说明资源储量变化情况。</w:t>
      </w:r>
    </w:p>
    <w:p w:rsidR="00DD33B7" w:rsidRPr="00DD33B7" w:rsidRDefault="00DD33B7" w:rsidP="00DD33B7">
      <w:pPr>
        <w:jc w:val="center"/>
        <w:rPr>
          <w:rFonts w:eastAsia="仿宋"/>
          <w:b/>
          <w:bCs/>
          <w:sz w:val="30"/>
          <w:szCs w:val="30"/>
        </w:rPr>
      </w:pPr>
    </w:p>
    <w:p w:rsidR="00DD33B7" w:rsidRPr="00DD33B7" w:rsidRDefault="00DD33B7" w:rsidP="00DD33B7">
      <w:pPr>
        <w:jc w:val="center"/>
        <w:rPr>
          <w:rFonts w:eastAsia="仿宋"/>
          <w:b/>
          <w:bCs/>
          <w:sz w:val="30"/>
          <w:szCs w:val="30"/>
        </w:rPr>
      </w:pPr>
    </w:p>
    <w:p w:rsidR="00DD33B7" w:rsidRPr="00DD33B7" w:rsidRDefault="00DD33B7" w:rsidP="00DD33B7">
      <w:pPr>
        <w:jc w:val="center"/>
        <w:rPr>
          <w:rFonts w:eastAsia="仿宋"/>
          <w:b/>
          <w:bCs/>
          <w:sz w:val="30"/>
          <w:szCs w:val="30"/>
        </w:rPr>
      </w:pPr>
      <w:r w:rsidRPr="00DD33B7">
        <w:rPr>
          <w:rFonts w:eastAsia="仿宋" w:hint="eastAsia"/>
          <w:b/>
          <w:bCs/>
          <w:sz w:val="30"/>
          <w:szCs w:val="30"/>
        </w:rPr>
        <w:t>第四章</w:t>
      </w:r>
      <w:r w:rsidRPr="00DD33B7">
        <w:rPr>
          <w:rFonts w:eastAsia="仿宋" w:hint="eastAsia"/>
          <w:b/>
          <w:bCs/>
          <w:sz w:val="30"/>
          <w:szCs w:val="30"/>
        </w:rPr>
        <w:t xml:space="preserve"> </w:t>
      </w:r>
      <w:r w:rsidRPr="00DD33B7">
        <w:rPr>
          <w:rFonts w:eastAsia="仿宋" w:hint="eastAsia"/>
          <w:b/>
          <w:bCs/>
          <w:sz w:val="30"/>
          <w:szCs w:val="30"/>
        </w:rPr>
        <w:t>矿产资源开发利用</w:t>
      </w:r>
    </w:p>
    <w:p w:rsidR="00DD33B7" w:rsidRPr="00DD33B7" w:rsidRDefault="00DD33B7" w:rsidP="00DD33B7">
      <w:pPr>
        <w:jc w:val="center"/>
        <w:rPr>
          <w:rFonts w:eastAsia="仿宋"/>
          <w:b/>
          <w:sz w:val="30"/>
          <w:szCs w:val="30"/>
        </w:rPr>
      </w:pPr>
      <w:r w:rsidRPr="00DD33B7">
        <w:rPr>
          <w:rFonts w:eastAsia="仿宋" w:hint="eastAsia"/>
          <w:b/>
          <w:sz w:val="30"/>
          <w:szCs w:val="30"/>
        </w:rPr>
        <w:t>第一节</w:t>
      </w:r>
      <w:r w:rsidRPr="00DD33B7">
        <w:rPr>
          <w:rFonts w:eastAsia="仿宋" w:hint="eastAsia"/>
          <w:b/>
          <w:sz w:val="30"/>
          <w:szCs w:val="30"/>
        </w:rPr>
        <w:t xml:space="preserve">  </w:t>
      </w:r>
      <w:r w:rsidRPr="00DD33B7">
        <w:rPr>
          <w:rFonts w:eastAsia="仿宋" w:hint="eastAsia"/>
          <w:b/>
          <w:sz w:val="30"/>
          <w:szCs w:val="30"/>
        </w:rPr>
        <w:t>建设方案</w:t>
      </w:r>
    </w:p>
    <w:p w:rsidR="00DD33B7" w:rsidRPr="00DD33B7" w:rsidRDefault="00DD33B7" w:rsidP="00DD33B7">
      <w:pPr>
        <w:jc w:val="left"/>
        <w:rPr>
          <w:rFonts w:eastAsia="仿宋"/>
          <w:b/>
          <w:sz w:val="30"/>
          <w:szCs w:val="30"/>
        </w:rPr>
      </w:pPr>
      <w:r w:rsidRPr="00DD33B7">
        <w:rPr>
          <w:rFonts w:eastAsia="仿宋" w:hint="eastAsia"/>
          <w:b/>
          <w:sz w:val="30"/>
          <w:szCs w:val="30"/>
        </w:rPr>
        <w:t>一、建设规模</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根据矿山开采技术条件、勘查程度和资源量、建设条件、工艺技术和装备水平、市场需求、合理开发等因素，对建设规模进行方案比较，说明推荐的建设规模及其理由或依据，对建设规模是否符合矿产资源规划等相关规定进行评述。</w:t>
      </w:r>
    </w:p>
    <w:p w:rsidR="00DD33B7" w:rsidRPr="00DD33B7" w:rsidRDefault="00DD33B7" w:rsidP="00DD33B7">
      <w:pPr>
        <w:jc w:val="left"/>
        <w:rPr>
          <w:rFonts w:eastAsia="仿宋"/>
          <w:b/>
          <w:sz w:val="30"/>
          <w:szCs w:val="30"/>
        </w:rPr>
      </w:pPr>
      <w:r w:rsidRPr="00DD33B7">
        <w:rPr>
          <w:rFonts w:eastAsia="仿宋" w:hint="eastAsia"/>
          <w:b/>
          <w:sz w:val="30"/>
          <w:szCs w:val="30"/>
        </w:rPr>
        <w:t>二、产品方案</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推荐产品方案简要论证。</w:t>
      </w:r>
    </w:p>
    <w:p w:rsidR="00DD33B7" w:rsidRPr="00DD33B7" w:rsidRDefault="00DD33B7" w:rsidP="00DD33B7">
      <w:pPr>
        <w:jc w:val="left"/>
        <w:rPr>
          <w:rFonts w:eastAsia="仿宋"/>
          <w:b/>
          <w:sz w:val="30"/>
          <w:szCs w:val="30"/>
        </w:rPr>
      </w:pPr>
      <w:r w:rsidRPr="00DD33B7">
        <w:rPr>
          <w:rFonts w:eastAsia="仿宋" w:hint="eastAsia"/>
          <w:b/>
          <w:sz w:val="30"/>
          <w:szCs w:val="30"/>
        </w:rPr>
        <w:t>三、矿山服务年限</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根据项目所属行业《设计规范》的公式计算矿山服务年限，对计算的服务年限是否符合相关规定进行评价。</w:t>
      </w:r>
    </w:p>
    <w:p w:rsidR="00DD33B7" w:rsidRPr="00DD33B7" w:rsidRDefault="00DD33B7" w:rsidP="00DD33B7">
      <w:pPr>
        <w:jc w:val="left"/>
        <w:rPr>
          <w:rFonts w:eastAsia="仿宋"/>
          <w:b/>
          <w:sz w:val="30"/>
          <w:szCs w:val="30"/>
        </w:rPr>
      </w:pPr>
      <w:r w:rsidRPr="00DD33B7">
        <w:rPr>
          <w:rFonts w:eastAsia="仿宋" w:hint="eastAsia"/>
          <w:b/>
          <w:sz w:val="30"/>
          <w:szCs w:val="30"/>
        </w:rPr>
        <w:t>四、开拓运输方案及厂址选择</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（一）开采方式：露天开采</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（二）开拓运输方案</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根据矿区地形、矿体赋存条件、地质条件及环境保护要求</w:t>
      </w:r>
      <w:r w:rsidRPr="00DD33B7">
        <w:rPr>
          <w:rFonts w:eastAsia="仿宋" w:hint="eastAsia"/>
          <w:sz w:val="30"/>
          <w:szCs w:val="30"/>
        </w:rPr>
        <w:t>,</w:t>
      </w:r>
      <w:r w:rsidRPr="00DD33B7">
        <w:rPr>
          <w:rFonts w:eastAsia="仿宋" w:hint="eastAsia"/>
          <w:sz w:val="30"/>
          <w:szCs w:val="30"/>
        </w:rPr>
        <w:t>对可供选择的开拓运输系统方案进行技术经济论证</w:t>
      </w:r>
      <w:r w:rsidRPr="00DD33B7">
        <w:rPr>
          <w:rFonts w:eastAsia="仿宋" w:hint="eastAsia"/>
          <w:sz w:val="30"/>
          <w:szCs w:val="30"/>
        </w:rPr>
        <w:t>,</w:t>
      </w:r>
      <w:r w:rsidRPr="00DD33B7">
        <w:rPr>
          <w:rFonts w:eastAsia="仿宋" w:hint="eastAsia"/>
          <w:sz w:val="30"/>
          <w:szCs w:val="30"/>
        </w:rPr>
        <w:t>提出推荐方案。</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（三）采区划分情况</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lastRenderedPageBreak/>
        <w:t>（四）矿山工业场地</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1</w:t>
      </w:r>
      <w:r w:rsidRPr="00DD33B7">
        <w:rPr>
          <w:rFonts w:eastAsia="仿宋" w:hint="eastAsia"/>
          <w:sz w:val="30"/>
          <w:szCs w:val="30"/>
        </w:rPr>
        <w:t>、主要工业场地布置，包括办公场地、破碎站、堆矿场、废石场（排土场）等设置情况。</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2</w:t>
      </w:r>
      <w:r w:rsidRPr="00DD33B7">
        <w:rPr>
          <w:rFonts w:eastAsia="仿宋" w:hint="eastAsia"/>
          <w:sz w:val="30"/>
          <w:szCs w:val="30"/>
        </w:rPr>
        <w:t>、占用土地。简述各工业场地占用土地的权属、地类、面积等情况。</w:t>
      </w:r>
    </w:p>
    <w:p w:rsidR="00DD33B7" w:rsidRPr="00DD33B7" w:rsidRDefault="00DD33B7" w:rsidP="00DD33B7">
      <w:pPr>
        <w:jc w:val="center"/>
        <w:rPr>
          <w:rFonts w:eastAsia="仿宋"/>
          <w:b/>
          <w:sz w:val="30"/>
          <w:szCs w:val="30"/>
        </w:rPr>
      </w:pPr>
      <w:r w:rsidRPr="00DD33B7">
        <w:rPr>
          <w:rFonts w:eastAsia="仿宋" w:hint="eastAsia"/>
          <w:b/>
          <w:sz w:val="30"/>
          <w:szCs w:val="30"/>
        </w:rPr>
        <w:t>第二节</w:t>
      </w:r>
      <w:r w:rsidRPr="00DD33B7">
        <w:rPr>
          <w:rFonts w:eastAsia="仿宋" w:hint="eastAsia"/>
          <w:b/>
          <w:sz w:val="30"/>
          <w:szCs w:val="30"/>
        </w:rPr>
        <w:t xml:space="preserve">  </w:t>
      </w:r>
      <w:r w:rsidRPr="00DD33B7">
        <w:rPr>
          <w:rFonts w:eastAsia="仿宋" w:hint="eastAsia"/>
          <w:b/>
          <w:sz w:val="30"/>
          <w:szCs w:val="30"/>
        </w:rPr>
        <w:t>矿床开采</w:t>
      </w:r>
    </w:p>
    <w:p w:rsidR="00DD33B7" w:rsidRPr="00DD33B7" w:rsidRDefault="00DD33B7" w:rsidP="00DD33B7">
      <w:pPr>
        <w:jc w:val="left"/>
        <w:rPr>
          <w:rFonts w:eastAsia="仿宋"/>
          <w:b/>
          <w:sz w:val="30"/>
          <w:szCs w:val="30"/>
        </w:rPr>
      </w:pPr>
      <w:r w:rsidRPr="00DD33B7">
        <w:rPr>
          <w:rFonts w:eastAsia="仿宋" w:hint="eastAsia"/>
          <w:b/>
          <w:sz w:val="30"/>
          <w:szCs w:val="30"/>
        </w:rPr>
        <w:t>一、开采顺序</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确定矿区开采顺序并阐明首采区选择的原则和依据。</w:t>
      </w:r>
    </w:p>
    <w:p w:rsidR="00DD33B7" w:rsidRPr="00DD33B7" w:rsidRDefault="00DD33B7" w:rsidP="00DD33B7">
      <w:pPr>
        <w:jc w:val="left"/>
        <w:rPr>
          <w:rFonts w:eastAsia="仿宋"/>
          <w:b/>
          <w:sz w:val="30"/>
          <w:szCs w:val="30"/>
        </w:rPr>
      </w:pPr>
      <w:r w:rsidRPr="00DD33B7">
        <w:rPr>
          <w:rFonts w:eastAsia="仿宋" w:hint="eastAsia"/>
          <w:b/>
          <w:sz w:val="30"/>
          <w:szCs w:val="30"/>
        </w:rPr>
        <w:t>二、露天开采境界</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阐明圈定露天开采境界的原则、方法及所采用的经济合理剥采比，确定最优境界。</w:t>
      </w:r>
    </w:p>
    <w:p w:rsidR="00DD33B7" w:rsidRPr="00DD33B7" w:rsidRDefault="00DD33B7" w:rsidP="00DD33B7">
      <w:pPr>
        <w:jc w:val="left"/>
        <w:rPr>
          <w:rFonts w:eastAsia="仿宋"/>
          <w:b/>
          <w:sz w:val="30"/>
          <w:szCs w:val="30"/>
        </w:rPr>
      </w:pPr>
      <w:r w:rsidRPr="00DD33B7">
        <w:rPr>
          <w:rFonts w:eastAsia="仿宋" w:hint="eastAsia"/>
          <w:b/>
          <w:sz w:val="30"/>
          <w:szCs w:val="30"/>
        </w:rPr>
        <w:t>三、开采方案</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（一）露天采场主要参数确定，包括台阶高度、平台宽度、边坡角、最小工作平台等。</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（二）矿山道路。科学划定矿山道路，明确道路宽度、坡度等技术参数。</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（三）开采回采率。确定开采回采率，评述是否符合相关要求。</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（四）露天采剥工艺、主要采剥设备选型。</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（五）爆破工程设计、爆破器材设施选择等。</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（六）生产能力验证。</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（七）基建期工程量以及时间安排。</w:t>
      </w:r>
    </w:p>
    <w:p w:rsidR="00DD33B7" w:rsidRPr="00DD33B7" w:rsidRDefault="00DD33B7" w:rsidP="00DD33B7">
      <w:pPr>
        <w:jc w:val="left"/>
        <w:rPr>
          <w:rFonts w:eastAsia="仿宋"/>
          <w:b/>
          <w:sz w:val="30"/>
          <w:szCs w:val="30"/>
        </w:rPr>
      </w:pPr>
      <w:r w:rsidRPr="00DD33B7">
        <w:rPr>
          <w:rFonts w:eastAsia="仿宋" w:hint="eastAsia"/>
          <w:b/>
          <w:sz w:val="30"/>
          <w:szCs w:val="30"/>
        </w:rPr>
        <w:lastRenderedPageBreak/>
        <w:t>四、矿石加工及排土设施</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（一）矿石破碎工艺。</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（二）共伴生矿产、废石综合利用情况。</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（三）废石场（排土场）设置。说明矿区表土剥离、保存方案。</w:t>
      </w:r>
    </w:p>
    <w:p w:rsidR="00DD33B7" w:rsidRPr="00DD33B7" w:rsidRDefault="00DD33B7" w:rsidP="00DD33B7">
      <w:pPr>
        <w:jc w:val="left"/>
        <w:rPr>
          <w:rFonts w:eastAsia="仿宋"/>
          <w:b/>
          <w:sz w:val="30"/>
          <w:szCs w:val="30"/>
        </w:rPr>
      </w:pPr>
      <w:r w:rsidRPr="00DD33B7">
        <w:rPr>
          <w:rFonts w:eastAsia="仿宋" w:hint="eastAsia"/>
          <w:b/>
          <w:sz w:val="30"/>
          <w:szCs w:val="30"/>
        </w:rPr>
        <w:t>五、矿山安全设施</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（一）主要安全因素分析。</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（二）主要安全设施及措施。</w:t>
      </w:r>
    </w:p>
    <w:p w:rsidR="00DD33B7" w:rsidRPr="00DD33B7" w:rsidRDefault="00DD33B7" w:rsidP="00DD33B7">
      <w:pPr>
        <w:jc w:val="left"/>
        <w:rPr>
          <w:rFonts w:eastAsia="仿宋"/>
          <w:b/>
          <w:sz w:val="30"/>
          <w:szCs w:val="30"/>
        </w:rPr>
      </w:pPr>
      <w:r w:rsidRPr="00DD33B7">
        <w:rPr>
          <w:rFonts w:eastAsia="仿宋" w:hint="eastAsia"/>
          <w:b/>
          <w:sz w:val="30"/>
          <w:szCs w:val="30"/>
        </w:rPr>
        <w:t>六、绿色矿山建设</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对照广西地方标准《非金属矿绿色矿山建设规范》（</w:t>
      </w:r>
      <w:r w:rsidRPr="00DD33B7">
        <w:rPr>
          <w:rFonts w:eastAsia="仿宋" w:hint="eastAsia"/>
          <w:sz w:val="30"/>
          <w:szCs w:val="30"/>
        </w:rPr>
        <w:t>DB 45/T 1956</w:t>
      </w:r>
      <w:r w:rsidRPr="00DD33B7">
        <w:rPr>
          <w:rFonts w:eastAsia="仿宋" w:hint="eastAsia"/>
          <w:sz w:val="30"/>
          <w:szCs w:val="30"/>
        </w:rPr>
        <w:t>—</w:t>
      </w:r>
      <w:r w:rsidRPr="00DD33B7">
        <w:rPr>
          <w:rFonts w:eastAsia="仿宋" w:hint="eastAsia"/>
          <w:sz w:val="30"/>
          <w:szCs w:val="30"/>
        </w:rPr>
        <w:t>2019</w:t>
      </w:r>
      <w:r w:rsidRPr="00DD33B7">
        <w:rPr>
          <w:rFonts w:eastAsia="仿宋" w:hint="eastAsia"/>
          <w:sz w:val="30"/>
          <w:szCs w:val="30"/>
        </w:rPr>
        <w:t>）、《砂石矿绿色矿山建设规范》（</w:t>
      </w:r>
      <w:r w:rsidRPr="00DD33B7">
        <w:rPr>
          <w:rFonts w:eastAsia="仿宋" w:hint="eastAsia"/>
          <w:sz w:val="30"/>
          <w:szCs w:val="30"/>
        </w:rPr>
        <w:t>DB 45/T 1945</w:t>
      </w:r>
      <w:r w:rsidRPr="00DD33B7">
        <w:rPr>
          <w:rFonts w:eastAsia="仿宋" w:hint="eastAsia"/>
          <w:sz w:val="30"/>
          <w:szCs w:val="30"/>
        </w:rPr>
        <w:t>—</w:t>
      </w:r>
      <w:r w:rsidRPr="00DD33B7">
        <w:rPr>
          <w:rFonts w:eastAsia="仿宋" w:hint="eastAsia"/>
          <w:sz w:val="30"/>
          <w:szCs w:val="30"/>
        </w:rPr>
        <w:t>2019</w:t>
      </w:r>
      <w:r w:rsidRPr="00DD33B7">
        <w:rPr>
          <w:rFonts w:eastAsia="仿宋" w:hint="eastAsia"/>
          <w:sz w:val="30"/>
          <w:szCs w:val="30"/>
        </w:rPr>
        <w:t>），结合矿山实际，提出绿色矿山建设需实施的目标任务和具体工程。</w:t>
      </w:r>
    </w:p>
    <w:p w:rsidR="00DD33B7" w:rsidRPr="00DD33B7" w:rsidRDefault="00DD33B7" w:rsidP="00DD33B7">
      <w:pPr>
        <w:jc w:val="center"/>
        <w:rPr>
          <w:rFonts w:eastAsia="仿宋"/>
          <w:b/>
          <w:bCs/>
          <w:sz w:val="30"/>
          <w:szCs w:val="30"/>
        </w:rPr>
      </w:pPr>
      <w:bookmarkStart w:id="5" w:name="_Toc16055"/>
    </w:p>
    <w:p w:rsidR="00DD33B7" w:rsidRPr="00DD33B7" w:rsidRDefault="00DD33B7" w:rsidP="00DD33B7">
      <w:pPr>
        <w:jc w:val="center"/>
        <w:rPr>
          <w:rFonts w:eastAsia="仿宋"/>
          <w:b/>
          <w:bCs/>
          <w:sz w:val="30"/>
          <w:szCs w:val="30"/>
        </w:rPr>
      </w:pPr>
    </w:p>
    <w:p w:rsidR="00DD33B7" w:rsidRPr="00DD33B7" w:rsidRDefault="00DD33B7" w:rsidP="00DD33B7">
      <w:pPr>
        <w:jc w:val="center"/>
        <w:rPr>
          <w:rFonts w:eastAsia="仿宋"/>
          <w:b/>
          <w:bCs/>
          <w:sz w:val="30"/>
          <w:szCs w:val="30"/>
        </w:rPr>
      </w:pPr>
      <w:r w:rsidRPr="00DD33B7">
        <w:rPr>
          <w:rFonts w:eastAsia="仿宋" w:hint="eastAsia"/>
          <w:b/>
          <w:bCs/>
          <w:sz w:val="30"/>
          <w:szCs w:val="30"/>
        </w:rPr>
        <w:t>第</w:t>
      </w:r>
      <w:r w:rsidRPr="00DD33B7">
        <w:rPr>
          <w:rFonts w:eastAsia="仿宋" w:hint="eastAsia"/>
          <w:b/>
          <w:sz w:val="30"/>
          <w:szCs w:val="30"/>
        </w:rPr>
        <w:t>五</w:t>
      </w:r>
      <w:r w:rsidRPr="00DD33B7">
        <w:rPr>
          <w:rFonts w:eastAsia="仿宋" w:hint="eastAsia"/>
          <w:b/>
          <w:bCs/>
          <w:sz w:val="30"/>
          <w:szCs w:val="30"/>
        </w:rPr>
        <w:t>章</w:t>
      </w:r>
      <w:r w:rsidRPr="00DD33B7">
        <w:rPr>
          <w:rFonts w:eastAsia="仿宋" w:hint="eastAsia"/>
          <w:b/>
          <w:bCs/>
          <w:sz w:val="30"/>
          <w:szCs w:val="30"/>
        </w:rPr>
        <w:t xml:space="preserve">  </w:t>
      </w:r>
      <w:r w:rsidRPr="00DD33B7">
        <w:rPr>
          <w:rFonts w:eastAsia="仿宋" w:hint="eastAsia"/>
          <w:b/>
          <w:bCs/>
          <w:sz w:val="30"/>
          <w:szCs w:val="30"/>
        </w:rPr>
        <w:t>矿山地质环境</w:t>
      </w:r>
      <w:bookmarkEnd w:id="5"/>
      <w:r w:rsidRPr="00DD33B7">
        <w:rPr>
          <w:rFonts w:eastAsia="仿宋" w:hint="eastAsia"/>
          <w:b/>
          <w:bCs/>
          <w:sz w:val="30"/>
          <w:szCs w:val="30"/>
        </w:rPr>
        <w:t>保护与土地复垦</w:t>
      </w:r>
    </w:p>
    <w:p w:rsidR="00DD33B7" w:rsidRPr="00DD33B7" w:rsidRDefault="00DD33B7" w:rsidP="00DD33B7">
      <w:pPr>
        <w:jc w:val="left"/>
        <w:rPr>
          <w:rFonts w:eastAsia="仿宋"/>
          <w:b/>
          <w:bCs/>
          <w:sz w:val="30"/>
          <w:szCs w:val="30"/>
        </w:rPr>
      </w:pPr>
      <w:bookmarkStart w:id="6" w:name="_Toc28390"/>
      <w:bookmarkStart w:id="7" w:name="_Toc6325"/>
      <w:bookmarkStart w:id="8" w:name="_Toc9233"/>
      <w:bookmarkEnd w:id="6"/>
      <w:bookmarkEnd w:id="7"/>
      <w:r w:rsidRPr="00DD33B7">
        <w:rPr>
          <w:rFonts w:eastAsia="仿宋" w:hint="eastAsia"/>
          <w:b/>
          <w:bCs/>
          <w:sz w:val="30"/>
          <w:szCs w:val="30"/>
        </w:rPr>
        <w:t>一、矿山地质环境影响评估和土地损毁评估</w:t>
      </w:r>
      <w:bookmarkEnd w:id="8"/>
    </w:p>
    <w:p w:rsidR="00DD33B7" w:rsidRPr="00DD33B7" w:rsidRDefault="00DD33B7" w:rsidP="00DD33B7">
      <w:pPr>
        <w:ind w:firstLineChars="200" w:firstLine="600"/>
        <w:jc w:val="left"/>
        <w:rPr>
          <w:rFonts w:eastAsia="仿宋"/>
          <w:bCs/>
          <w:sz w:val="30"/>
          <w:szCs w:val="30"/>
        </w:rPr>
      </w:pPr>
      <w:r w:rsidRPr="00DD33B7">
        <w:rPr>
          <w:rFonts w:eastAsia="仿宋" w:hint="eastAsia"/>
          <w:sz w:val="30"/>
          <w:szCs w:val="30"/>
        </w:rPr>
        <w:t>参照《广西矿山地质环境保护与土地复垦方案编制技术要求》附录</w:t>
      </w:r>
      <w:r w:rsidRPr="00DD33B7">
        <w:rPr>
          <w:rFonts w:eastAsia="仿宋" w:hint="eastAsia"/>
          <w:sz w:val="30"/>
          <w:szCs w:val="30"/>
        </w:rPr>
        <w:t xml:space="preserve">G </w:t>
      </w:r>
      <w:r w:rsidRPr="00DD33B7">
        <w:rPr>
          <w:rFonts w:eastAsia="仿宋" w:hint="eastAsia"/>
          <w:sz w:val="30"/>
          <w:szCs w:val="30"/>
        </w:rPr>
        <w:t>矿山地质环境保护与土地复垦方案报告编写提纲中“</w:t>
      </w:r>
      <w:r w:rsidRPr="00DD33B7">
        <w:rPr>
          <w:rFonts w:eastAsia="仿宋" w:hint="eastAsia"/>
          <w:sz w:val="30"/>
          <w:szCs w:val="30"/>
        </w:rPr>
        <w:t xml:space="preserve">3 </w:t>
      </w:r>
      <w:r w:rsidRPr="00DD33B7">
        <w:rPr>
          <w:rFonts w:eastAsia="仿宋" w:hint="eastAsia"/>
          <w:sz w:val="30"/>
          <w:szCs w:val="30"/>
        </w:rPr>
        <w:t>矿山地质环境影响评估和土地损毁评估”条款执行。</w:t>
      </w:r>
    </w:p>
    <w:p w:rsidR="00DD33B7" w:rsidRPr="00DD33B7" w:rsidRDefault="00DD33B7" w:rsidP="00DD33B7">
      <w:pPr>
        <w:jc w:val="left"/>
        <w:rPr>
          <w:rFonts w:eastAsia="仿宋"/>
          <w:b/>
          <w:bCs/>
          <w:sz w:val="30"/>
          <w:szCs w:val="30"/>
        </w:rPr>
      </w:pPr>
      <w:bookmarkStart w:id="9" w:name="_Toc401734599"/>
      <w:bookmarkStart w:id="10" w:name="_Toc401734600"/>
      <w:bookmarkEnd w:id="9"/>
      <w:bookmarkEnd w:id="10"/>
      <w:r w:rsidRPr="00DD33B7">
        <w:rPr>
          <w:rFonts w:eastAsia="仿宋" w:hint="eastAsia"/>
          <w:b/>
          <w:bCs/>
          <w:sz w:val="30"/>
          <w:szCs w:val="30"/>
        </w:rPr>
        <w:t>二、矿山地质环境保护治理分区和土地复垦范围划分</w:t>
      </w:r>
    </w:p>
    <w:p w:rsidR="00DD33B7" w:rsidRPr="00DD33B7" w:rsidRDefault="00DD33B7" w:rsidP="00DD33B7">
      <w:pPr>
        <w:ind w:firstLineChars="200" w:firstLine="600"/>
        <w:jc w:val="left"/>
        <w:rPr>
          <w:rFonts w:eastAsia="仿宋"/>
          <w:bCs/>
          <w:sz w:val="30"/>
          <w:szCs w:val="30"/>
        </w:rPr>
      </w:pPr>
      <w:r w:rsidRPr="00DD33B7">
        <w:rPr>
          <w:rFonts w:eastAsia="仿宋" w:hint="eastAsia"/>
          <w:sz w:val="30"/>
          <w:szCs w:val="30"/>
        </w:rPr>
        <w:t>参照《广西矿山地质环境保护与土地复垦方案编制技术要求》</w:t>
      </w:r>
      <w:r w:rsidRPr="00DD33B7">
        <w:rPr>
          <w:rFonts w:eastAsia="仿宋" w:hint="eastAsia"/>
          <w:sz w:val="30"/>
          <w:szCs w:val="30"/>
        </w:rPr>
        <w:lastRenderedPageBreak/>
        <w:t>附录</w:t>
      </w:r>
      <w:r w:rsidRPr="00DD33B7">
        <w:rPr>
          <w:rFonts w:eastAsia="仿宋" w:hint="eastAsia"/>
          <w:sz w:val="30"/>
          <w:szCs w:val="30"/>
        </w:rPr>
        <w:t xml:space="preserve">G </w:t>
      </w:r>
      <w:r w:rsidRPr="00DD33B7">
        <w:rPr>
          <w:rFonts w:eastAsia="仿宋" w:hint="eastAsia"/>
          <w:sz w:val="30"/>
          <w:szCs w:val="30"/>
        </w:rPr>
        <w:t>矿山地质环境保护与土地复垦方案报告编写提纲中“</w:t>
      </w:r>
      <w:r w:rsidRPr="00DD33B7">
        <w:rPr>
          <w:rFonts w:eastAsia="仿宋" w:hint="eastAsia"/>
          <w:sz w:val="30"/>
          <w:szCs w:val="30"/>
        </w:rPr>
        <w:t xml:space="preserve">4 </w:t>
      </w:r>
      <w:r w:rsidRPr="00DD33B7">
        <w:rPr>
          <w:rFonts w:eastAsia="仿宋" w:hint="eastAsia"/>
          <w:sz w:val="30"/>
          <w:szCs w:val="30"/>
        </w:rPr>
        <w:t>矿山地质环境保护治理分区和土地复垦区、复垦责任范围划分”条款执行。</w:t>
      </w:r>
    </w:p>
    <w:p w:rsidR="00DD33B7" w:rsidRPr="00DD33B7" w:rsidRDefault="00DD33B7" w:rsidP="00DD33B7">
      <w:pPr>
        <w:jc w:val="left"/>
        <w:rPr>
          <w:rFonts w:eastAsia="仿宋"/>
          <w:b/>
          <w:bCs/>
          <w:sz w:val="30"/>
          <w:szCs w:val="30"/>
        </w:rPr>
      </w:pPr>
      <w:r w:rsidRPr="00DD33B7">
        <w:rPr>
          <w:rFonts w:eastAsia="仿宋" w:hint="eastAsia"/>
          <w:b/>
          <w:bCs/>
          <w:sz w:val="30"/>
          <w:szCs w:val="30"/>
        </w:rPr>
        <w:t>三、矿山地质环境保护治理与土地复垦可行性分析</w:t>
      </w:r>
    </w:p>
    <w:p w:rsidR="00DD33B7" w:rsidRPr="00DD33B7" w:rsidRDefault="00DD33B7" w:rsidP="00DD33B7">
      <w:pPr>
        <w:ind w:firstLineChars="200" w:firstLine="600"/>
        <w:jc w:val="left"/>
        <w:rPr>
          <w:rFonts w:eastAsia="仿宋"/>
          <w:bCs/>
          <w:sz w:val="30"/>
          <w:szCs w:val="30"/>
        </w:rPr>
      </w:pPr>
      <w:r w:rsidRPr="00DD33B7">
        <w:rPr>
          <w:rFonts w:eastAsia="仿宋" w:hint="eastAsia"/>
          <w:sz w:val="30"/>
          <w:szCs w:val="30"/>
        </w:rPr>
        <w:t>参照《广西矿山地质环境保护与土地复垦方案编制技术要求》附录</w:t>
      </w:r>
      <w:r w:rsidRPr="00DD33B7">
        <w:rPr>
          <w:rFonts w:eastAsia="仿宋" w:hint="eastAsia"/>
          <w:sz w:val="30"/>
          <w:szCs w:val="30"/>
        </w:rPr>
        <w:t xml:space="preserve">G </w:t>
      </w:r>
      <w:r w:rsidRPr="00DD33B7">
        <w:rPr>
          <w:rFonts w:eastAsia="仿宋" w:hint="eastAsia"/>
          <w:sz w:val="30"/>
          <w:szCs w:val="30"/>
        </w:rPr>
        <w:t>矿山地质环境保护与土地复垦方案报告编写提纲中“</w:t>
      </w:r>
      <w:r w:rsidRPr="00DD33B7">
        <w:rPr>
          <w:rFonts w:eastAsia="仿宋" w:hint="eastAsia"/>
          <w:sz w:val="30"/>
          <w:szCs w:val="30"/>
        </w:rPr>
        <w:t xml:space="preserve">5 </w:t>
      </w:r>
      <w:r w:rsidRPr="00DD33B7">
        <w:rPr>
          <w:rFonts w:eastAsia="仿宋" w:hint="eastAsia"/>
          <w:sz w:val="30"/>
          <w:szCs w:val="30"/>
        </w:rPr>
        <w:t>矿山地质环境保护治理与土地复垦可行性分析”条款执行。</w:t>
      </w:r>
    </w:p>
    <w:p w:rsidR="00DD33B7" w:rsidRPr="00DD33B7" w:rsidRDefault="00DD33B7" w:rsidP="00DD33B7">
      <w:pPr>
        <w:jc w:val="left"/>
        <w:rPr>
          <w:rFonts w:eastAsia="仿宋"/>
          <w:b/>
          <w:bCs/>
          <w:sz w:val="30"/>
          <w:szCs w:val="30"/>
        </w:rPr>
      </w:pPr>
      <w:r w:rsidRPr="00DD33B7">
        <w:rPr>
          <w:rFonts w:eastAsia="仿宋" w:hint="eastAsia"/>
          <w:b/>
          <w:bCs/>
          <w:sz w:val="30"/>
          <w:szCs w:val="30"/>
        </w:rPr>
        <w:t>四、矿山地质环境保护治理与土地复垦工程设计</w:t>
      </w:r>
    </w:p>
    <w:p w:rsidR="00DD33B7" w:rsidRPr="00DD33B7" w:rsidRDefault="00DD33B7" w:rsidP="00DD33B7">
      <w:pPr>
        <w:ind w:firstLineChars="200" w:firstLine="600"/>
        <w:jc w:val="left"/>
        <w:rPr>
          <w:rFonts w:eastAsia="仿宋"/>
          <w:bCs/>
          <w:sz w:val="30"/>
          <w:szCs w:val="30"/>
        </w:rPr>
      </w:pPr>
      <w:r w:rsidRPr="00DD33B7">
        <w:rPr>
          <w:rFonts w:eastAsia="仿宋" w:hint="eastAsia"/>
          <w:sz w:val="30"/>
          <w:szCs w:val="30"/>
        </w:rPr>
        <w:t>参照《广西矿山地质环境保护与土地复垦方案编制技术要求》附录</w:t>
      </w:r>
      <w:r w:rsidRPr="00DD33B7">
        <w:rPr>
          <w:rFonts w:eastAsia="仿宋" w:hint="eastAsia"/>
          <w:sz w:val="30"/>
          <w:szCs w:val="30"/>
        </w:rPr>
        <w:t xml:space="preserve">G </w:t>
      </w:r>
      <w:r w:rsidRPr="00DD33B7">
        <w:rPr>
          <w:rFonts w:eastAsia="仿宋" w:hint="eastAsia"/>
          <w:sz w:val="30"/>
          <w:szCs w:val="30"/>
        </w:rPr>
        <w:t>矿山地质环境保护与土地复垦方案报告编写提纲中“</w:t>
      </w:r>
      <w:r w:rsidRPr="00DD33B7">
        <w:rPr>
          <w:rFonts w:eastAsia="仿宋" w:hint="eastAsia"/>
          <w:sz w:val="30"/>
          <w:szCs w:val="30"/>
        </w:rPr>
        <w:t xml:space="preserve">6 </w:t>
      </w:r>
      <w:r w:rsidRPr="00DD33B7">
        <w:rPr>
          <w:rFonts w:eastAsia="仿宋" w:hint="eastAsia"/>
          <w:sz w:val="30"/>
          <w:szCs w:val="30"/>
        </w:rPr>
        <w:t>矿山地质环境保护治理与土地复垦工程设计”条款执行。</w:t>
      </w:r>
    </w:p>
    <w:p w:rsidR="00DD33B7" w:rsidRPr="00DD33B7" w:rsidRDefault="00DD33B7" w:rsidP="00DD33B7">
      <w:pPr>
        <w:ind w:firstLine="602"/>
        <w:jc w:val="left"/>
        <w:rPr>
          <w:rFonts w:eastAsia="仿宋"/>
          <w:b/>
          <w:bCs/>
          <w:sz w:val="30"/>
          <w:szCs w:val="30"/>
        </w:rPr>
      </w:pPr>
      <w:r w:rsidRPr="00DD33B7">
        <w:rPr>
          <w:rFonts w:eastAsia="仿宋" w:hint="eastAsia"/>
          <w:b/>
          <w:bCs/>
          <w:sz w:val="30"/>
          <w:szCs w:val="30"/>
        </w:rPr>
        <w:t>五、经费估算</w:t>
      </w:r>
    </w:p>
    <w:p w:rsidR="00DD33B7" w:rsidRPr="00DD33B7" w:rsidRDefault="00DD33B7" w:rsidP="00DD33B7">
      <w:pPr>
        <w:ind w:firstLineChars="200" w:firstLine="600"/>
        <w:jc w:val="left"/>
        <w:rPr>
          <w:rFonts w:eastAsia="仿宋"/>
          <w:bCs/>
          <w:sz w:val="30"/>
          <w:szCs w:val="30"/>
        </w:rPr>
      </w:pPr>
      <w:r w:rsidRPr="00DD33B7">
        <w:rPr>
          <w:rFonts w:eastAsia="仿宋" w:hint="eastAsia"/>
          <w:sz w:val="30"/>
          <w:szCs w:val="30"/>
        </w:rPr>
        <w:t>参照《广西矿山地质环境保护与土地复垦方案编制技术要求》附录</w:t>
      </w:r>
      <w:r w:rsidRPr="00DD33B7">
        <w:rPr>
          <w:rFonts w:eastAsia="仿宋" w:hint="eastAsia"/>
          <w:sz w:val="30"/>
          <w:szCs w:val="30"/>
        </w:rPr>
        <w:t xml:space="preserve">G </w:t>
      </w:r>
      <w:r w:rsidRPr="00DD33B7">
        <w:rPr>
          <w:rFonts w:eastAsia="仿宋" w:hint="eastAsia"/>
          <w:sz w:val="30"/>
          <w:szCs w:val="30"/>
        </w:rPr>
        <w:t>矿山地质环境保护与土地复垦方案报告编写提纲中“</w:t>
      </w:r>
      <w:r w:rsidRPr="00DD33B7">
        <w:rPr>
          <w:rFonts w:eastAsia="仿宋" w:hint="eastAsia"/>
          <w:sz w:val="30"/>
          <w:szCs w:val="30"/>
        </w:rPr>
        <w:t xml:space="preserve">7 </w:t>
      </w:r>
      <w:r w:rsidRPr="00DD33B7">
        <w:rPr>
          <w:rFonts w:eastAsia="仿宋" w:hint="eastAsia"/>
          <w:sz w:val="30"/>
          <w:szCs w:val="30"/>
        </w:rPr>
        <w:t>经费估算”条款执行。</w:t>
      </w:r>
    </w:p>
    <w:p w:rsidR="00DD33B7" w:rsidRPr="00DD33B7" w:rsidRDefault="00DD33B7" w:rsidP="00DD33B7">
      <w:pPr>
        <w:ind w:firstLine="602"/>
        <w:jc w:val="left"/>
        <w:rPr>
          <w:rFonts w:eastAsia="仿宋"/>
          <w:b/>
          <w:bCs/>
          <w:sz w:val="30"/>
          <w:szCs w:val="30"/>
        </w:rPr>
      </w:pPr>
      <w:r w:rsidRPr="00DD33B7">
        <w:rPr>
          <w:rFonts w:eastAsia="仿宋" w:hint="eastAsia"/>
          <w:b/>
          <w:bCs/>
          <w:sz w:val="30"/>
          <w:szCs w:val="30"/>
        </w:rPr>
        <w:t>六、工作部署及进度安排</w:t>
      </w:r>
    </w:p>
    <w:p w:rsidR="00DD33B7" w:rsidRPr="00DD33B7" w:rsidRDefault="00DD33B7" w:rsidP="00DD33B7">
      <w:pPr>
        <w:ind w:firstLineChars="200" w:firstLine="600"/>
        <w:jc w:val="left"/>
        <w:rPr>
          <w:rFonts w:eastAsia="仿宋"/>
          <w:bCs/>
          <w:sz w:val="30"/>
          <w:szCs w:val="30"/>
        </w:rPr>
      </w:pPr>
      <w:r w:rsidRPr="00DD33B7">
        <w:rPr>
          <w:rFonts w:eastAsia="仿宋" w:hint="eastAsia"/>
          <w:sz w:val="30"/>
          <w:szCs w:val="30"/>
        </w:rPr>
        <w:t>参照《广西矿山地质环境保护与土地复垦方案编制技术要求》附录</w:t>
      </w:r>
      <w:r w:rsidRPr="00DD33B7">
        <w:rPr>
          <w:rFonts w:eastAsia="仿宋" w:hint="eastAsia"/>
          <w:sz w:val="30"/>
          <w:szCs w:val="30"/>
        </w:rPr>
        <w:t xml:space="preserve">G </w:t>
      </w:r>
      <w:r w:rsidRPr="00DD33B7">
        <w:rPr>
          <w:rFonts w:eastAsia="仿宋" w:hint="eastAsia"/>
          <w:sz w:val="30"/>
          <w:szCs w:val="30"/>
        </w:rPr>
        <w:t>矿山地质环境保护与土地复垦方案报告编写提纲中“</w:t>
      </w:r>
      <w:r w:rsidRPr="00DD33B7">
        <w:rPr>
          <w:rFonts w:eastAsia="仿宋" w:hint="eastAsia"/>
          <w:sz w:val="30"/>
          <w:szCs w:val="30"/>
        </w:rPr>
        <w:t xml:space="preserve">8 </w:t>
      </w:r>
      <w:r w:rsidRPr="00DD33B7">
        <w:rPr>
          <w:rFonts w:eastAsia="仿宋" w:hint="eastAsia"/>
          <w:sz w:val="30"/>
          <w:szCs w:val="30"/>
        </w:rPr>
        <w:t>矿山地质环境保护治理与土地复垦工作部署及进度安排”条款执行。</w:t>
      </w:r>
    </w:p>
    <w:p w:rsidR="00DD33B7" w:rsidRPr="00DD33B7" w:rsidRDefault="00DD33B7" w:rsidP="00DD33B7">
      <w:pPr>
        <w:ind w:firstLineChars="200" w:firstLine="600"/>
        <w:jc w:val="left"/>
        <w:rPr>
          <w:rFonts w:eastAsia="仿宋"/>
          <w:bCs/>
          <w:sz w:val="30"/>
          <w:szCs w:val="30"/>
        </w:rPr>
      </w:pPr>
      <w:bookmarkStart w:id="11" w:name="_Toc401734644"/>
      <w:bookmarkStart w:id="12" w:name="_Toc401734648"/>
      <w:bookmarkStart w:id="13" w:name="_Toc401734649"/>
      <w:bookmarkEnd w:id="11"/>
      <w:bookmarkEnd w:id="12"/>
      <w:bookmarkEnd w:id="13"/>
    </w:p>
    <w:p w:rsidR="00DD33B7" w:rsidRPr="00DD33B7" w:rsidRDefault="00DD33B7" w:rsidP="00DD33B7">
      <w:pPr>
        <w:rPr>
          <w:b/>
          <w:bCs/>
          <w:szCs w:val="21"/>
        </w:rPr>
      </w:pPr>
      <w:bookmarkStart w:id="14" w:name="_Toc401734653"/>
      <w:bookmarkStart w:id="15" w:name="_Toc401734655"/>
      <w:bookmarkEnd w:id="14"/>
    </w:p>
    <w:p w:rsidR="00DD33B7" w:rsidRPr="00DD33B7" w:rsidRDefault="00DD33B7" w:rsidP="00DD33B7">
      <w:pPr>
        <w:jc w:val="center"/>
        <w:rPr>
          <w:rFonts w:eastAsia="仿宋"/>
          <w:b/>
          <w:bCs/>
          <w:sz w:val="30"/>
          <w:szCs w:val="30"/>
        </w:rPr>
      </w:pPr>
      <w:r w:rsidRPr="00DD33B7">
        <w:rPr>
          <w:rFonts w:eastAsia="仿宋" w:hint="eastAsia"/>
          <w:b/>
          <w:bCs/>
          <w:sz w:val="30"/>
          <w:szCs w:val="30"/>
        </w:rPr>
        <w:t>第六章</w:t>
      </w:r>
      <w:r w:rsidRPr="00DD33B7">
        <w:rPr>
          <w:rFonts w:eastAsia="仿宋" w:hint="eastAsia"/>
          <w:b/>
          <w:bCs/>
          <w:sz w:val="30"/>
          <w:szCs w:val="30"/>
        </w:rPr>
        <w:t xml:space="preserve">  </w:t>
      </w:r>
      <w:r w:rsidRPr="00DD33B7">
        <w:rPr>
          <w:rFonts w:eastAsia="仿宋" w:hint="eastAsia"/>
          <w:b/>
          <w:bCs/>
          <w:sz w:val="30"/>
          <w:szCs w:val="30"/>
        </w:rPr>
        <w:t>保障措施</w:t>
      </w:r>
      <w:bookmarkEnd w:id="15"/>
      <w:r w:rsidRPr="00DD33B7">
        <w:rPr>
          <w:rFonts w:eastAsia="仿宋" w:hint="eastAsia"/>
          <w:b/>
          <w:bCs/>
          <w:sz w:val="30"/>
          <w:szCs w:val="30"/>
        </w:rPr>
        <w:t>与效益分析</w:t>
      </w:r>
    </w:p>
    <w:p w:rsidR="00DD33B7" w:rsidRPr="00DD33B7" w:rsidRDefault="00DD33B7" w:rsidP="00DD33B7">
      <w:pPr>
        <w:jc w:val="left"/>
        <w:rPr>
          <w:rFonts w:eastAsia="仿宋"/>
          <w:b/>
          <w:bCs/>
          <w:sz w:val="30"/>
          <w:szCs w:val="30"/>
        </w:rPr>
      </w:pPr>
      <w:bookmarkStart w:id="16" w:name="_Toc401734654"/>
      <w:bookmarkStart w:id="17" w:name="_Toc388201528"/>
      <w:bookmarkStart w:id="18" w:name="_Toc311739555"/>
      <w:bookmarkStart w:id="19" w:name="_Toc222912009"/>
      <w:bookmarkEnd w:id="16"/>
      <w:bookmarkEnd w:id="17"/>
      <w:bookmarkEnd w:id="18"/>
      <w:r w:rsidRPr="00DD33B7">
        <w:rPr>
          <w:rFonts w:eastAsia="仿宋" w:hint="eastAsia"/>
          <w:b/>
          <w:bCs/>
          <w:sz w:val="30"/>
          <w:szCs w:val="30"/>
        </w:rPr>
        <w:lastRenderedPageBreak/>
        <w:t>一、保障措施</w:t>
      </w:r>
    </w:p>
    <w:p w:rsidR="00DD33B7" w:rsidRPr="00DD33B7" w:rsidRDefault="00DD33B7" w:rsidP="00DD33B7">
      <w:pPr>
        <w:ind w:firstLineChars="200" w:firstLine="600"/>
        <w:jc w:val="left"/>
        <w:rPr>
          <w:rFonts w:eastAsia="仿宋"/>
          <w:bCs/>
          <w:sz w:val="30"/>
          <w:szCs w:val="30"/>
        </w:rPr>
      </w:pPr>
      <w:r w:rsidRPr="00DD33B7">
        <w:rPr>
          <w:rFonts w:eastAsia="仿宋" w:hint="eastAsia"/>
          <w:sz w:val="30"/>
          <w:szCs w:val="30"/>
        </w:rPr>
        <w:t>参照《广西矿山地质环境保护与土地复垦方案编制技术要求》附录</w:t>
      </w:r>
      <w:r w:rsidRPr="00DD33B7">
        <w:rPr>
          <w:rFonts w:eastAsia="仿宋" w:hint="eastAsia"/>
          <w:sz w:val="30"/>
          <w:szCs w:val="30"/>
        </w:rPr>
        <w:t xml:space="preserve">G </w:t>
      </w:r>
      <w:r w:rsidRPr="00DD33B7">
        <w:rPr>
          <w:rFonts w:eastAsia="仿宋" w:hint="eastAsia"/>
          <w:sz w:val="30"/>
          <w:szCs w:val="30"/>
        </w:rPr>
        <w:t>矿山地质环境保护与土地复垦方案报告编写提纲中“</w:t>
      </w:r>
      <w:r w:rsidRPr="00DD33B7">
        <w:rPr>
          <w:rFonts w:eastAsia="仿宋" w:hint="eastAsia"/>
          <w:sz w:val="30"/>
          <w:szCs w:val="30"/>
        </w:rPr>
        <w:t xml:space="preserve">9.1 </w:t>
      </w:r>
      <w:r w:rsidRPr="00DD33B7">
        <w:rPr>
          <w:rFonts w:eastAsia="仿宋" w:hint="eastAsia"/>
          <w:sz w:val="30"/>
          <w:szCs w:val="30"/>
        </w:rPr>
        <w:t>保障措施”条款执行。</w:t>
      </w:r>
    </w:p>
    <w:p w:rsidR="00DD33B7" w:rsidRPr="00DD33B7" w:rsidRDefault="00DD33B7" w:rsidP="00DD33B7">
      <w:pPr>
        <w:jc w:val="left"/>
        <w:rPr>
          <w:rFonts w:eastAsia="仿宋"/>
          <w:b/>
          <w:bCs/>
          <w:sz w:val="30"/>
          <w:szCs w:val="30"/>
        </w:rPr>
      </w:pPr>
      <w:bookmarkStart w:id="20" w:name="_Toc401734656"/>
      <w:bookmarkStart w:id="21" w:name="_Toc401734657"/>
      <w:bookmarkStart w:id="22" w:name="_Toc401734658"/>
      <w:bookmarkStart w:id="23" w:name="_Toc401734659"/>
      <w:bookmarkEnd w:id="19"/>
      <w:bookmarkEnd w:id="20"/>
      <w:bookmarkEnd w:id="21"/>
      <w:bookmarkEnd w:id="22"/>
      <w:bookmarkEnd w:id="23"/>
      <w:r w:rsidRPr="00DD33B7">
        <w:rPr>
          <w:rFonts w:eastAsia="仿宋" w:hint="eastAsia"/>
          <w:b/>
          <w:bCs/>
          <w:sz w:val="30"/>
          <w:szCs w:val="30"/>
        </w:rPr>
        <w:t>二、效益分析</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（一）经济效益</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1</w:t>
      </w:r>
      <w:r w:rsidRPr="00DD33B7">
        <w:rPr>
          <w:rFonts w:eastAsia="仿宋" w:hint="eastAsia"/>
          <w:bCs/>
          <w:sz w:val="30"/>
          <w:szCs w:val="30"/>
        </w:rPr>
        <w:t>、产品方案。方案确定的产品方案。</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2</w:t>
      </w:r>
      <w:r w:rsidRPr="00DD33B7">
        <w:rPr>
          <w:rFonts w:eastAsia="仿宋" w:hint="eastAsia"/>
          <w:bCs/>
          <w:sz w:val="30"/>
          <w:szCs w:val="30"/>
        </w:rPr>
        <w:t>、矿产品需求现状与预测分析</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该矿产品市场供需情况、价格现状，分析矿产品价格稳定性及变化趋势。确定矿产品价格。</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3</w:t>
      </w:r>
      <w:r w:rsidRPr="00DD33B7">
        <w:rPr>
          <w:rFonts w:eastAsia="仿宋" w:hint="eastAsia"/>
          <w:bCs/>
          <w:sz w:val="30"/>
          <w:szCs w:val="30"/>
        </w:rPr>
        <w:t>、矿山总投资。汇总矿山各项投资，</w:t>
      </w:r>
      <w:proofErr w:type="gramStart"/>
      <w:r w:rsidRPr="00DD33B7">
        <w:rPr>
          <w:rFonts w:eastAsia="仿宋" w:hint="eastAsia"/>
          <w:bCs/>
          <w:sz w:val="30"/>
          <w:szCs w:val="30"/>
        </w:rPr>
        <w:t>插总投资估算</w:t>
      </w:r>
      <w:proofErr w:type="gramEnd"/>
      <w:r w:rsidRPr="00DD33B7">
        <w:rPr>
          <w:rFonts w:eastAsia="仿宋" w:hint="eastAsia"/>
          <w:bCs/>
          <w:sz w:val="30"/>
          <w:szCs w:val="30"/>
        </w:rPr>
        <w:t>表，说明各项投资费用的构成。</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4</w:t>
      </w:r>
      <w:r w:rsidRPr="00DD33B7">
        <w:rPr>
          <w:rFonts w:eastAsia="仿宋" w:hint="eastAsia"/>
          <w:bCs/>
          <w:sz w:val="30"/>
          <w:szCs w:val="30"/>
        </w:rPr>
        <w:t>、矿产品销售收入</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5</w:t>
      </w:r>
      <w:r w:rsidRPr="00DD33B7">
        <w:rPr>
          <w:rFonts w:eastAsia="仿宋" w:hint="eastAsia"/>
          <w:bCs/>
          <w:sz w:val="30"/>
          <w:szCs w:val="30"/>
        </w:rPr>
        <w:t>、矿山生产成本。列出成本明细。</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6</w:t>
      </w:r>
      <w:r w:rsidRPr="00DD33B7">
        <w:rPr>
          <w:rFonts w:eastAsia="仿宋" w:hint="eastAsia"/>
          <w:bCs/>
          <w:sz w:val="30"/>
          <w:szCs w:val="30"/>
        </w:rPr>
        <w:t>、各类税金及附加</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7</w:t>
      </w:r>
      <w:r w:rsidRPr="00DD33B7">
        <w:rPr>
          <w:rFonts w:eastAsia="仿宋" w:hint="eastAsia"/>
          <w:bCs/>
          <w:sz w:val="30"/>
          <w:szCs w:val="30"/>
        </w:rPr>
        <w:t>、矿山利润、投资利润率、投资回收期等。</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从经济效益角度分析评价该矿山开采是否经济上可行。</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（二）社会效益</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对方案实施后所产生的社会效益进行客观的分析评价。</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（二）环境效益</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对方案实施后所产生的环境效益进行客观的分析评价。</w:t>
      </w:r>
    </w:p>
    <w:p w:rsidR="00DD33B7" w:rsidRPr="00DD33B7" w:rsidRDefault="00DD33B7" w:rsidP="00DD33B7">
      <w:pPr>
        <w:jc w:val="center"/>
        <w:rPr>
          <w:rFonts w:eastAsia="仿宋"/>
          <w:b/>
          <w:bCs/>
          <w:sz w:val="30"/>
          <w:szCs w:val="30"/>
        </w:rPr>
      </w:pPr>
      <w:bookmarkStart w:id="24" w:name="_Toc18722"/>
      <w:bookmarkStart w:id="25" w:name="_Toc24965"/>
      <w:bookmarkStart w:id="26" w:name="_Toc12928"/>
      <w:bookmarkStart w:id="27" w:name="_Toc29414"/>
      <w:bookmarkStart w:id="28" w:name="_Toc13077"/>
      <w:bookmarkStart w:id="29" w:name="_Toc13701"/>
      <w:bookmarkStart w:id="30" w:name="_Toc25731"/>
      <w:bookmarkStart w:id="31" w:name="_Toc452566789"/>
      <w:bookmarkStart w:id="32" w:name="_Toc3473"/>
      <w:bookmarkStart w:id="33" w:name="_Toc31814"/>
      <w:bookmarkStart w:id="34" w:name="_Toc5591"/>
      <w:bookmarkStart w:id="35" w:name="_Toc22535"/>
      <w:bookmarkStart w:id="36" w:name="_Toc25857"/>
      <w:bookmarkStart w:id="37" w:name="_Toc74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DD33B7" w:rsidRPr="00DD33B7" w:rsidRDefault="00DD33B7" w:rsidP="00DD33B7">
      <w:pPr>
        <w:jc w:val="center"/>
        <w:rPr>
          <w:rFonts w:eastAsia="仿宋"/>
          <w:b/>
          <w:bCs/>
          <w:sz w:val="30"/>
          <w:szCs w:val="30"/>
        </w:rPr>
      </w:pPr>
      <w:r w:rsidRPr="00DD33B7">
        <w:rPr>
          <w:rFonts w:eastAsia="仿宋" w:hint="eastAsia"/>
          <w:b/>
          <w:bCs/>
          <w:sz w:val="30"/>
          <w:szCs w:val="30"/>
        </w:rPr>
        <w:lastRenderedPageBreak/>
        <w:t>第七章</w:t>
      </w:r>
      <w:r w:rsidRPr="00DD33B7">
        <w:rPr>
          <w:rFonts w:eastAsia="仿宋" w:hint="eastAsia"/>
          <w:b/>
          <w:bCs/>
          <w:sz w:val="30"/>
          <w:szCs w:val="30"/>
        </w:rPr>
        <w:t xml:space="preserve"> </w:t>
      </w:r>
      <w:r w:rsidRPr="00DD33B7">
        <w:rPr>
          <w:rFonts w:eastAsia="仿宋" w:hint="eastAsia"/>
          <w:b/>
          <w:bCs/>
          <w:sz w:val="30"/>
          <w:szCs w:val="30"/>
        </w:rPr>
        <w:t>结论与建议</w:t>
      </w:r>
    </w:p>
    <w:p w:rsidR="00DD33B7" w:rsidRPr="00DD33B7" w:rsidRDefault="00DD33B7" w:rsidP="00DD33B7">
      <w:pPr>
        <w:jc w:val="left"/>
        <w:rPr>
          <w:rFonts w:eastAsia="仿宋"/>
          <w:b/>
          <w:sz w:val="30"/>
          <w:szCs w:val="30"/>
        </w:rPr>
      </w:pPr>
      <w:r w:rsidRPr="00DD33B7">
        <w:rPr>
          <w:rFonts w:eastAsia="仿宋" w:hint="eastAsia"/>
          <w:b/>
          <w:sz w:val="30"/>
          <w:szCs w:val="30"/>
        </w:rPr>
        <w:t>一、结论</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（一）地质报告</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地质勘查工作取得主要成果及其质量的总结和评述。</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（二）开发利用方案</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设计利用矿产资源储量情况。方案确定的生产规模、服务年限、开拓方案、开采方案及主要开采工艺。选矿工艺、尾矿及设施</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（三）矿山地质环境保护与土地复垦方案</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1</w:t>
      </w:r>
      <w:r w:rsidRPr="00DD33B7">
        <w:rPr>
          <w:rFonts w:eastAsia="仿宋" w:hint="eastAsia"/>
          <w:bCs/>
          <w:sz w:val="30"/>
          <w:szCs w:val="30"/>
        </w:rPr>
        <w:t>、矿山地质环境条件复杂程度、</w:t>
      </w:r>
      <w:proofErr w:type="gramStart"/>
      <w:r w:rsidRPr="00DD33B7">
        <w:rPr>
          <w:rFonts w:eastAsia="仿宋" w:hint="eastAsia"/>
          <w:bCs/>
          <w:sz w:val="30"/>
          <w:szCs w:val="30"/>
        </w:rPr>
        <w:t>评估区</w:t>
      </w:r>
      <w:proofErr w:type="gramEnd"/>
      <w:r w:rsidRPr="00DD33B7">
        <w:rPr>
          <w:rFonts w:eastAsia="仿宋" w:hint="eastAsia"/>
          <w:bCs/>
          <w:sz w:val="30"/>
          <w:szCs w:val="30"/>
        </w:rPr>
        <w:t>重要程度和矿山地质环境影响评估级别结论。</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2</w:t>
      </w:r>
      <w:r w:rsidRPr="00DD33B7">
        <w:rPr>
          <w:rFonts w:eastAsia="仿宋" w:hint="eastAsia"/>
          <w:bCs/>
          <w:sz w:val="30"/>
          <w:szCs w:val="30"/>
        </w:rPr>
        <w:t>、现状评估结论。</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3</w:t>
      </w:r>
      <w:r w:rsidRPr="00DD33B7">
        <w:rPr>
          <w:rFonts w:eastAsia="仿宋" w:hint="eastAsia"/>
          <w:bCs/>
          <w:sz w:val="30"/>
          <w:szCs w:val="30"/>
        </w:rPr>
        <w:t>、预测评估结论。</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4</w:t>
      </w:r>
      <w:r w:rsidRPr="00DD33B7">
        <w:rPr>
          <w:rFonts w:eastAsia="仿宋" w:hint="eastAsia"/>
          <w:bCs/>
          <w:sz w:val="30"/>
          <w:szCs w:val="30"/>
        </w:rPr>
        <w:t>、矿山地质环境保护与恢复治理分区和土地复垦责任区结论。</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5</w:t>
      </w:r>
      <w:r w:rsidRPr="00DD33B7">
        <w:rPr>
          <w:rFonts w:eastAsia="仿宋" w:hint="eastAsia"/>
          <w:bCs/>
          <w:sz w:val="30"/>
          <w:szCs w:val="30"/>
        </w:rPr>
        <w:t>、恢复治理和土地复垦工程结论。</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（四）地质环境防治与土地复垦工程投资估算结论，以及资金安排情况。</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（五）经济等方面效益分析结论。</w:t>
      </w:r>
    </w:p>
    <w:p w:rsidR="00DD33B7" w:rsidRPr="00DD33B7" w:rsidRDefault="00DD33B7" w:rsidP="00DD33B7">
      <w:pPr>
        <w:jc w:val="left"/>
        <w:rPr>
          <w:rFonts w:eastAsia="仿宋"/>
          <w:b/>
          <w:sz w:val="30"/>
          <w:szCs w:val="30"/>
        </w:rPr>
      </w:pPr>
      <w:r w:rsidRPr="00DD33B7">
        <w:rPr>
          <w:rFonts w:eastAsia="仿宋" w:hint="eastAsia"/>
          <w:b/>
          <w:sz w:val="30"/>
          <w:szCs w:val="30"/>
        </w:rPr>
        <w:t>二、存在问题</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t>叙述本方案或矿山存在的问题。</w:t>
      </w:r>
    </w:p>
    <w:p w:rsidR="00DD33B7" w:rsidRPr="00DD33B7" w:rsidRDefault="00DD33B7" w:rsidP="00DD33B7">
      <w:pPr>
        <w:jc w:val="left"/>
        <w:rPr>
          <w:rFonts w:eastAsia="仿宋"/>
          <w:b/>
          <w:sz w:val="30"/>
          <w:szCs w:val="30"/>
        </w:rPr>
      </w:pPr>
      <w:r w:rsidRPr="00DD33B7">
        <w:rPr>
          <w:rFonts w:eastAsia="仿宋" w:hint="eastAsia"/>
          <w:b/>
          <w:sz w:val="30"/>
          <w:szCs w:val="30"/>
        </w:rPr>
        <w:t>三、建议</w:t>
      </w:r>
    </w:p>
    <w:p w:rsidR="00DD33B7" w:rsidRPr="00DD33B7" w:rsidRDefault="00DD33B7" w:rsidP="00DD33B7">
      <w:pPr>
        <w:ind w:firstLineChars="200" w:firstLine="600"/>
        <w:jc w:val="left"/>
        <w:rPr>
          <w:rFonts w:eastAsia="仿宋"/>
          <w:bCs/>
          <w:sz w:val="30"/>
          <w:szCs w:val="30"/>
        </w:rPr>
      </w:pPr>
      <w:r w:rsidRPr="00DD33B7">
        <w:rPr>
          <w:rFonts w:eastAsia="仿宋" w:hint="eastAsia"/>
          <w:bCs/>
          <w:sz w:val="30"/>
          <w:szCs w:val="30"/>
        </w:rPr>
        <w:lastRenderedPageBreak/>
        <w:t>简述对矿山今后勘查、开采、地质环境保护与土地复垦各项工作开展的建议。</w:t>
      </w:r>
    </w:p>
    <w:p w:rsidR="00DD33B7" w:rsidRPr="00DD33B7" w:rsidRDefault="00DD33B7" w:rsidP="00DD33B7">
      <w:pPr>
        <w:jc w:val="left"/>
        <w:rPr>
          <w:rFonts w:eastAsia="仿宋"/>
          <w:sz w:val="30"/>
          <w:szCs w:val="30"/>
        </w:rPr>
      </w:pPr>
    </w:p>
    <w:p w:rsidR="00DD33B7" w:rsidRPr="00DD33B7" w:rsidRDefault="00DD33B7" w:rsidP="00DD33B7">
      <w:pPr>
        <w:jc w:val="left"/>
        <w:rPr>
          <w:rFonts w:eastAsia="仿宋"/>
          <w:sz w:val="30"/>
          <w:szCs w:val="30"/>
        </w:rPr>
      </w:pPr>
    </w:p>
    <w:p w:rsidR="00DD33B7" w:rsidRPr="00DD33B7" w:rsidRDefault="00DD33B7" w:rsidP="00DD33B7">
      <w:pPr>
        <w:jc w:val="left"/>
        <w:rPr>
          <w:rFonts w:eastAsia="仿宋"/>
          <w:b/>
          <w:bCs/>
          <w:sz w:val="30"/>
          <w:szCs w:val="30"/>
        </w:rPr>
      </w:pPr>
      <w:r w:rsidRPr="00DD33B7">
        <w:rPr>
          <w:rFonts w:eastAsia="仿宋" w:hint="eastAsia"/>
          <w:b/>
          <w:bCs/>
          <w:sz w:val="30"/>
          <w:szCs w:val="30"/>
        </w:rPr>
        <w:t>附件：</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1</w:t>
      </w:r>
      <w:r w:rsidRPr="00DD33B7">
        <w:rPr>
          <w:rFonts w:eastAsia="仿宋" w:hint="eastAsia"/>
          <w:sz w:val="30"/>
          <w:szCs w:val="30"/>
        </w:rPr>
        <w:t>、采矿许可证副本复印件或新设矿山的依据文件</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2</w:t>
      </w:r>
      <w:r w:rsidRPr="00DD33B7">
        <w:rPr>
          <w:rFonts w:eastAsia="仿宋" w:hint="eastAsia"/>
          <w:sz w:val="30"/>
          <w:szCs w:val="30"/>
        </w:rPr>
        <w:t>、企业营业执照（延续或变更矿山提供）</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3</w:t>
      </w:r>
      <w:r w:rsidRPr="00DD33B7">
        <w:rPr>
          <w:rFonts w:eastAsia="仿宋" w:hint="eastAsia"/>
          <w:sz w:val="30"/>
          <w:szCs w:val="30"/>
        </w:rPr>
        <w:t>、矿山企业承诺书</w:t>
      </w:r>
      <w:r w:rsidRPr="00DD33B7">
        <w:rPr>
          <w:rFonts w:eastAsia="仿宋" w:hint="eastAsia"/>
          <w:sz w:val="30"/>
          <w:szCs w:val="30"/>
        </w:rPr>
        <w:t>(</w:t>
      </w:r>
      <w:r w:rsidRPr="00DD33B7">
        <w:rPr>
          <w:rFonts w:eastAsia="仿宋" w:hint="eastAsia"/>
          <w:sz w:val="30"/>
          <w:szCs w:val="30"/>
        </w:rPr>
        <w:t>包括资料真实性、土地复垦费用缴纳、矿山地质环境治理基金建立的承诺，延续或变更矿山提供</w:t>
      </w:r>
      <w:r w:rsidRPr="00DD33B7">
        <w:rPr>
          <w:rFonts w:eastAsia="仿宋" w:hint="eastAsia"/>
          <w:sz w:val="30"/>
          <w:szCs w:val="30"/>
        </w:rPr>
        <w:t>)</w:t>
      </w:r>
      <w:r w:rsidRPr="00DD33B7">
        <w:rPr>
          <w:rFonts w:eastAsia="仿宋" w:hint="eastAsia"/>
          <w:sz w:val="30"/>
          <w:szCs w:val="30"/>
        </w:rPr>
        <w:t>；委托编制单位编制方案的</w:t>
      </w:r>
      <w:r w:rsidRPr="00DD33B7">
        <w:rPr>
          <w:rFonts w:eastAsia="仿宋" w:hint="eastAsia"/>
          <w:sz w:val="30"/>
          <w:szCs w:val="30"/>
        </w:rPr>
        <w:t>,</w:t>
      </w:r>
      <w:r w:rsidRPr="00DD33B7">
        <w:rPr>
          <w:rFonts w:eastAsia="仿宋" w:hint="eastAsia"/>
          <w:sz w:val="30"/>
          <w:szCs w:val="30"/>
        </w:rPr>
        <w:t>要有编制委托书和编制单位承诺书。</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4</w:t>
      </w:r>
      <w:r w:rsidRPr="00DD33B7">
        <w:rPr>
          <w:rFonts w:eastAsia="仿宋" w:hint="eastAsia"/>
          <w:sz w:val="30"/>
          <w:szCs w:val="30"/>
        </w:rPr>
        <w:t>、测量单位真实性承诺书、测量单位资质证书、测量技术总结或报告（附测量技术人员资格证书）。</w:t>
      </w:r>
    </w:p>
    <w:p w:rsidR="00DD33B7" w:rsidRPr="00DD33B7" w:rsidRDefault="00DD33B7" w:rsidP="00DD33B7">
      <w:pPr>
        <w:ind w:firstLineChars="200" w:firstLine="600"/>
        <w:rPr>
          <w:rFonts w:eastAsia="仿宋"/>
          <w:sz w:val="30"/>
          <w:szCs w:val="30"/>
        </w:rPr>
      </w:pPr>
      <w:r w:rsidRPr="00DD33B7">
        <w:rPr>
          <w:rFonts w:eastAsia="仿宋" w:hint="eastAsia"/>
          <w:sz w:val="30"/>
          <w:szCs w:val="30"/>
        </w:rPr>
        <w:t>5</w:t>
      </w:r>
      <w:r w:rsidRPr="00DD33B7">
        <w:rPr>
          <w:rFonts w:eastAsia="仿宋" w:hint="eastAsia"/>
          <w:sz w:val="30"/>
          <w:szCs w:val="30"/>
        </w:rPr>
        <w:t>、样品（化学分析）检验报告、小体重测试鉴定报告、岩矿鉴定报告、岩石力学试验成果表等。</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6</w:t>
      </w:r>
      <w:r w:rsidRPr="00DD33B7">
        <w:rPr>
          <w:rFonts w:eastAsia="仿宋" w:hint="eastAsia"/>
          <w:sz w:val="30"/>
          <w:szCs w:val="30"/>
        </w:rPr>
        <w:t>、方案主要编制人员职称证书。</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7</w:t>
      </w:r>
      <w:r w:rsidRPr="00DD33B7">
        <w:rPr>
          <w:rFonts w:eastAsia="仿宋" w:hint="eastAsia"/>
          <w:sz w:val="30"/>
          <w:szCs w:val="30"/>
        </w:rPr>
        <w:t>、编制单位内部初审意见。</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8</w:t>
      </w:r>
      <w:r w:rsidRPr="00DD33B7">
        <w:rPr>
          <w:rFonts w:eastAsia="仿宋" w:hint="eastAsia"/>
          <w:sz w:val="30"/>
          <w:szCs w:val="30"/>
        </w:rPr>
        <w:t>、矿山企业对方案的意见（延续或变更矿山提供）。</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9</w:t>
      </w:r>
      <w:r w:rsidRPr="00DD33B7">
        <w:rPr>
          <w:rFonts w:eastAsia="仿宋" w:hint="eastAsia"/>
          <w:sz w:val="30"/>
          <w:szCs w:val="30"/>
        </w:rPr>
        <w:t>、土地权属证明材料。</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10</w:t>
      </w:r>
      <w:r w:rsidRPr="00DD33B7">
        <w:rPr>
          <w:rFonts w:eastAsia="仿宋" w:hint="eastAsia"/>
          <w:sz w:val="30"/>
          <w:szCs w:val="30"/>
        </w:rPr>
        <w:t>、土地复垦所涉及的土地权属人对本方案的意见。</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11</w:t>
      </w:r>
      <w:r w:rsidRPr="00DD33B7">
        <w:rPr>
          <w:rFonts w:eastAsia="仿宋" w:hint="eastAsia"/>
          <w:sz w:val="30"/>
          <w:szCs w:val="30"/>
        </w:rPr>
        <w:t>、矿山现场的录像片（不少于</w:t>
      </w:r>
      <w:r w:rsidRPr="00DD33B7">
        <w:rPr>
          <w:rFonts w:eastAsia="仿宋" w:hint="eastAsia"/>
          <w:sz w:val="30"/>
          <w:szCs w:val="30"/>
        </w:rPr>
        <w:t>8</w:t>
      </w:r>
      <w:r w:rsidRPr="00DD33B7">
        <w:rPr>
          <w:rFonts w:eastAsia="仿宋" w:hint="eastAsia"/>
          <w:sz w:val="30"/>
          <w:szCs w:val="30"/>
        </w:rPr>
        <w:t>分钟）</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12</w:t>
      </w:r>
      <w:r w:rsidRPr="00DD33B7">
        <w:rPr>
          <w:rFonts w:eastAsia="仿宋" w:hint="eastAsia"/>
          <w:sz w:val="30"/>
          <w:szCs w:val="30"/>
        </w:rPr>
        <w:t>、其他有关材料。</w:t>
      </w:r>
    </w:p>
    <w:p w:rsidR="00DD33B7" w:rsidRPr="00DD33B7" w:rsidRDefault="00DD33B7" w:rsidP="00DD33B7">
      <w:pPr>
        <w:ind w:firstLineChars="200" w:firstLine="600"/>
        <w:jc w:val="left"/>
        <w:rPr>
          <w:rFonts w:eastAsia="仿宋"/>
          <w:sz w:val="30"/>
          <w:szCs w:val="30"/>
        </w:rPr>
      </w:pPr>
    </w:p>
    <w:p w:rsidR="00DD33B7" w:rsidRPr="00DD33B7" w:rsidRDefault="00DD33B7" w:rsidP="00DD33B7">
      <w:pPr>
        <w:jc w:val="left"/>
        <w:rPr>
          <w:rFonts w:eastAsia="仿宋"/>
          <w:b/>
          <w:bCs/>
          <w:sz w:val="30"/>
          <w:szCs w:val="30"/>
        </w:rPr>
      </w:pPr>
      <w:r w:rsidRPr="00DD33B7">
        <w:rPr>
          <w:rFonts w:eastAsia="仿宋" w:hint="eastAsia"/>
          <w:b/>
          <w:bCs/>
          <w:sz w:val="30"/>
          <w:szCs w:val="30"/>
        </w:rPr>
        <w:lastRenderedPageBreak/>
        <w:t>附图</w:t>
      </w:r>
    </w:p>
    <w:p w:rsidR="00DD33B7" w:rsidRPr="00DD33B7" w:rsidRDefault="00DD33B7" w:rsidP="00DD33B7">
      <w:pPr>
        <w:jc w:val="left"/>
        <w:rPr>
          <w:rFonts w:eastAsia="仿宋"/>
          <w:sz w:val="30"/>
          <w:szCs w:val="30"/>
        </w:rPr>
      </w:pPr>
      <w:r w:rsidRPr="00DD33B7">
        <w:rPr>
          <w:rFonts w:eastAsia="仿宋" w:hint="eastAsia"/>
          <w:sz w:val="30"/>
          <w:szCs w:val="30"/>
        </w:rPr>
        <w:t>一、地质报告</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1</w:t>
      </w:r>
      <w:r w:rsidRPr="00DD33B7">
        <w:rPr>
          <w:rFonts w:eastAsia="仿宋" w:hint="eastAsia"/>
          <w:sz w:val="30"/>
          <w:szCs w:val="30"/>
        </w:rPr>
        <w:t>、地形地质图</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2</w:t>
      </w:r>
      <w:r w:rsidRPr="00DD33B7">
        <w:rPr>
          <w:rFonts w:eastAsia="仿宋" w:hint="eastAsia"/>
          <w:sz w:val="30"/>
          <w:szCs w:val="30"/>
        </w:rPr>
        <w:t>、资源量估算水平断面图</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3</w:t>
      </w:r>
      <w:r w:rsidRPr="00DD33B7">
        <w:rPr>
          <w:rFonts w:eastAsia="仿宋" w:hint="eastAsia"/>
          <w:sz w:val="30"/>
          <w:szCs w:val="30"/>
        </w:rPr>
        <w:t>、地质剖面图</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4</w:t>
      </w:r>
      <w:r w:rsidRPr="00DD33B7">
        <w:rPr>
          <w:rFonts w:eastAsia="仿宋" w:hint="eastAsia"/>
          <w:sz w:val="30"/>
          <w:szCs w:val="30"/>
        </w:rPr>
        <w:t>、储量估算范围、矿区范围叠合图</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5</w:t>
      </w:r>
      <w:r w:rsidRPr="00DD33B7">
        <w:rPr>
          <w:rFonts w:eastAsia="仿宋" w:hint="eastAsia"/>
          <w:sz w:val="30"/>
          <w:szCs w:val="30"/>
        </w:rPr>
        <w:t>、测量成果图</w:t>
      </w:r>
    </w:p>
    <w:p w:rsidR="00DD33B7" w:rsidRPr="00DD33B7" w:rsidRDefault="00DD33B7" w:rsidP="00DD33B7">
      <w:pPr>
        <w:jc w:val="left"/>
        <w:rPr>
          <w:rFonts w:eastAsia="仿宋"/>
          <w:sz w:val="30"/>
          <w:szCs w:val="30"/>
        </w:rPr>
      </w:pPr>
      <w:r w:rsidRPr="00DD33B7">
        <w:rPr>
          <w:rFonts w:eastAsia="仿宋" w:hint="eastAsia"/>
          <w:sz w:val="30"/>
          <w:szCs w:val="30"/>
        </w:rPr>
        <w:t>二、矿产资源开发利用</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1</w:t>
      </w:r>
      <w:r w:rsidRPr="00DD33B7">
        <w:rPr>
          <w:rFonts w:eastAsia="仿宋" w:hint="eastAsia"/>
          <w:sz w:val="30"/>
          <w:szCs w:val="30"/>
        </w:rPr>
        <w:t>、矿区总平面布置图</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2</w:t>
      </w:r>
      <w:r w:rsidRPr="00DD33B7">
        <w:rPr>
          <w:rFonts w:eastAsia="仿宋" w:hint="eastAsia"/>
          <w:sz w:val="30"/>
          <w:szCs w:val="30"/>
        </w:rPr>
        <w:t>、基建终了图</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3.</w:t>
      </w:r>
      <w:r w:rsidRPr="00DD33B7">
        <w:rPr>
          <w:rFonts w:eastAsia="仿宋" w:hint="eastAsia"/>
          <w:sz w:val="30"/>
          <w:szCs w:val="30"/>
        </w:rPr>
        <w:t>露天开采最终境界图</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4</w:t>
      </w:r>
      <w:r w:rsidRPr="00DD33B7">
        <w:rPr>
          <w:rFonts w:eastAsia="仿宋" w:hint="eastAsia"/>
          <w:sz w:val="30"/>
          <w:szCs w:val="30"/>
        </w:rPr>
        <w:t>、开拓系统</w:t>
      </w:r>
      <w:proofErr w:type="gramStart"/>
      <w:r w:rsidRPr="00DD33B7">
        <w:rPr>
          <w:rFonts w:eastAsia="仿宋" w:hint="eastAsia"/>
          <w:sz w:val="30"/>
          <w:szCs w:val="30"/>
        </w:rPr>
        <w:t>纵</w:t>
      </w:r>
      <w:proofErr w:type="gramEnd"/>
      <w:r w:rsidRPr="00DD33B7">
        <w:rPr>
          <w:rFonts w:eastAsia="仿宋" w:hint="eastAsia"/>
          <w:sz w:val="30"/>
          <w:szCs w:val="30"/>
        </w:rPr>
        <w:t>投影图</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5.</w:t>
      </w:r>
      <w:r w:rsidRPr="00DD33B7">
        <w:rPr>
          <w:rFonts w:eastAsia="仿宋" w:hint="eastAsia"/>
          <w:sz w:val="30"/>
          <w:szCs w:val="30"/>
        </w:rPr>
        <w:t>采矿方法标准图</w:t>
      </w:r>
    </w:p>
    <w:p w:rsidR="00DD33B7" w:rsidRPr="00DD33B7" w:rsidRDefault="00DD33B7" w:rsidP="00DD33B7">
      <w:pPr>
        <w:ind w:firstLineChars="200" w:firstLine="600"/>
        <w:jc w:val="left"/>
        <w:rPr>
          <w:rFonts w:eastAsia="仿宋"/>
          <w:bCs/>
          <w:sz w:val="30"/>
          <w:szCs w:val="30"/>
        </w:rPr>
      </w:pPr>
      <w:r w:rsidRPr="00DD33B7">
        <w:rPr>
          <w:rFonts w:eastAsia="仿宋" w:hint="eastAsia"/>
          <w:sz w:val="30"/>
          <w:szCs w:val="30"/>
        </w:rPr>
        <w:t>三、矿山地质环境保护与土地复垦（参照《广西矿山地质环境保护与土地复垦方案编制技术要求》附录</w:t>
      </w:r>
      <w:r w:rsidRPr="00DD33B7">
        <w:rPr>
          <w:rFonts w:eastAsia="仿宋" w:hint="eastAsia"/>
          <w:sz w:val="30"/>
          <w:szCs w:val="30"/>
        </w:rPr>
        <w:t xml:space="preserve">H </w:t>
      </w:r>
      <w:r w:rsidRPr="00DD33B7">
        <w:rPr>
          <w:rFonts w:eastAsia="仿宋" w:hint="eastAsia"/>
          <w:sz w:val="30"/>
          <w:szCs w:val="30"/>
        </w:rPr>
        <w:t>图件编制要求执行。</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1</w:t>
      </w:r>
      <w:r w:rsidRPr="00DD33B7">
        <w:rPr>
          <w:rFonts w:eastAsia="仿宋" w:hint="eastAsia"/>
          <w:sz w:val="30"/>
          <w:szCs w:val="30"/>
        </w:rPr>
        <w:t>、矿山地质环境影响与土地损毁现状评估图</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2</w:t>
      </w:r>
      <w:r w:rsidRPr="00DD33B7">
        <w:rPr>
          <w:rFonts w:eastAsia="仿宋" w:hint="eastAsia"/>
          <w:sz w:val="30"/>
          <w:szCs w:val="30"/>
        </w:rPr>
        <w:t>、矿山地质环境影响与土地损毁预测评估图</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3</w:t>
      </w:r>
      <w:r w:rsidRPr="00DD33B7">
        <w:rPr>
          <w:rFonts w:eastAsia="仿宋" w:hint="eastAsia"/>
          <w:sz w:val="30"/>
          <w:szCs w:val="30"/>
        </w:rPr>
        <w:t>、矿山土地利用现状图</w:t>
      </w:r>
      <w:r w:rsidRPr="00DD33B7">
        <w:rPr>
          <w:rFonts w:eastAsia="仿宋" w:hint="eastAsia"/>
          <w:sz w:val="30"/>
          <w:szCs w:val="30"/>
        </w:rPr>
        <w:t>(</w:t>
      </w:r>
      <w:r w:rsidRPr="00DD33B7">
        <w:rPr>
          <w:rFonts w:eastAsia="仿宋" w:hint="eastAsia"/>
          <w:sz w:val="30"/>
          <w:szCs w:val="30"/>
        </w:rPr>
        <w:t>盖有县级自然资源管理部门公章</w:t>
      </w:r>
      <w:r w:rsidRPr="00DD33B7">
        <w:rPr>
          <w:rFonts w:eastAsia="仿宋" w:hint="eastAsia"/>
          <w:sz w:val="30"/>
          <w:szCs w:val="30"/>
        </w:rPr>
        <w:t>)</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4</w:t>
      </w:r>
      <w:r w:rsidRPr="00DD33B7">
        <w:rPr>
          <w:rFonts w:eastAsia="仿宋" w:hint="eastAsia"/>
          <w:sz w:val="30"/>
          <w:szCs w:val="30"/>
        </w:rPr>
        <w:t>、矿山土地复垦规划图</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5</w:t>
      </w:r>
      <w:r w:rsidRPr="00DD33B7">
        <w:rPr>
          <w:rFonts w:eastAsia="仿宋" w:hint="eastAsia"/>
          <w:sz w:val="30"/>
          <w:szCs w:val="30"/>
        </w:rPr>
        <w:t>、矿山地质环境保护治理工程部署图</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6</w:t>
      </w:r>
      <w:r w:rsidRPr="00DD33B7">
        <w:rPr>
          <w:rFonts w:eastAsia="仿宋" w:hint="eastAsia"/>
          <w:sz w:val="30"/>
          <w:szCs w:val="30"/>
        </w:rPr>
        <w:t>、矿山保护治理后的效果图</w:t>
      </w:r>
    </w:p>
    <w:p w:rsidR="00DD33B7" w:rsidRPr="00DD33B7" w:rsidRDefault="00DD33B7" w:rsidP="00DD33B7">
      <w:pPr>
        <w:jc w:val="left"/>
        <w:rPr>
          <w:rFonts w:eastAsia="仿宋"/>
          <w:sz w:val="30"/>
          <w:szCs w:val="30"/>
        </w:rPr>
      </w:pPr>
    </w:p>
    <w:p w:rsidR="00DD33B7" w:rsidRPr="00DD33B7" w:rsidRDefault="00DD33B7" w:rsidP="00DD33B7">
      <w:pPr>
        <w:jc w:val="left"/>
        <w:rPr>
          <w:rFonts w:eastAsia="仿宋"/>
          <w:b/>
          <w:bCs/>
          <w:sz w:val="30"/>
          <w:szCs w:val="30"/>
        </w:rPr>
      </w:pPr>
      <w:r w:rsidRPr="00DD33B7">
        <w:rPr>
          <w:rFonts w:eastAsia="仿宋" w:hint="eastAsia"/>
          <w:b/>
          <w:bCs/>
          <w:sz w:val="30"/>
          <w:szCs w:val="30"/>
        </w:rPr>
        <w:t>附表</w:t>
      </w:r>
    </w:p>
    <w:p w:rsidR="00DD33B7" w:rsidRPr="00DD33B7" w:rsidRDefault="00DD33B7" w:rsidP="00DD33B7">
      <w:pPr>
        <w:jc w:val="left"/>
        <w:rPr>
          <w:rFonts w:eastAsia="仿宋"/>
          <w:sz w:val="30"/>
          <w:szCs w:val="30"/>
        </w:rPr>
      </w:pPr>
      <w:r w:rsidRPr="00DD33B7">
        <w:rPr>
          <w:rFonts w:eastAsia="仿宋" w:hint="eastAsia"/>
          <w:sz w:val="30"/>
          <w:szCs w:val="30"/>
        </w:rPr>
        <w:t>一、地质方面</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1</w:t>
      </w:r>
      <w:r w:rsidRPr="00DD33B7">
        <w:rPr>
          <w:rFonts w:eastAsia="仿宋" w:hint="eastAsia"/>
          <w:sz w:val="30"/>
          <w:szCs w:val="30"/>
        </w:rPr>
        <w:t>、岩体抗压、</w:t>
      </w:r>
      <w:proofErr w:type="gramStart"/>
      <w:r w:rsidRPr="00DD33B7">
        <w:rPr>
          <w:rFonts w:eastAsia="仿宋" w:hint="eastAsia"/>
          <w:sz w:val="30"/>
          <w:szCs w:val="30"/>
        </w:rPr>
        <w:t>抗剪测试</w:t>
      </w:r>
      <w:proofErr w:type="gramEnd"/>
      <w:r w:rsidRPr="00DD33B7">
        <w:rPr>
          <w:rFonts w:eastAsia="仿宋" w:hint="eastAsia"/>
          <w:sz w:val="30"/>
          <w:szCs w:val="30"/>
        </w:rPr>
        <w:t>结果表附表</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2</w:t>
      </w:r>
      <w:r w:rsidRPr="00DD33B7">
        <w:rPr>
          <w:rFonts w:eastAsia="仿宋" w:hint="eastAsia"/>
          <w:sz w:val="30"/>
          <w:szCs w:val="30"/>
        </w:rPr>
        <w:t>、岩体小体重、化学分析测试结果表</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3</w:t>
      </w:r>
      <w:r w:rsidRPr="00DD33B7">
        <w:rPr>
          <w:rFonts w:eastAsia="仿宋" w:hint="eastAsia"/>
          <w:sz w:val="30"/>
          <w:szCs w:val="30"/>
        </w:rPr>
        <w:t>、资源量估算面积表</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4</w:t>
      </w:r>
      <w:r w:rsidRPr="00DD33B7">
        <w:rPr>
          <w:rFonts w:eastAsia="仿宋" w:hint="eastAsia"/>
          <w:sz w:val="30"/>
          <w:szCs w:val="30"/>
        </w:rPr>
        <w:t>、总资源量估算计算表</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5</w:t>
      </w:r>
      <w:r w:rsidRPr="00DD33B7">
        <w:rPr>
          <w:rFonts w:eastAsia="仿宋" w:hint="eastAsia"/>
          <w:sz w:val="30"/>
          <w:szCs w:val="30"/>
        </w:rPr>
        <w:t>、边坡压占资源量估算计算表</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6</w:t>
      </w:r>
      <w:r w:rsidRPr="00DD33B7">
        <w:rPr>
          <w:rFonts w:eastAsia="仿宋" w:hint="eastAsia"/>
          <w:sz w:val="30"/>
          <w:szCs w:val="30"/>
        </w:rPr>
        <w:t>、资源量估算汇总表附表</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7</w:t>
      </w:r>
      <w:r w:rsidRPr="00DD33B7">
        <w:rPr>
          <w:rFonts w:eastAsia="仿宋" w:hint="eastAsia"/>
          <w:sz w:val="30"/>
          <w:szCs w:val="30"/>
        </w:rPr>
        <w:t>、资源量估算面积表</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8</w:t>
      </w:r>
      <w:r w:rsidRPr="00DD33B7">
        <w:rPr>
          <w:rFonts w:eastAsia="仿宋" w:hint="eastAsia"/>
          <w:sz w:val="30"/>
          <w:szCs w:val="30"/>
        </w:rPr>
        <w:t>、资源量估算计算表</w:t>
      </w:r>
    </w:p>
    <w:p w:rsidR="00DD33B7" w:rsidRPr="00DD33B7" w:rsidRDefault="00DD33B7" w:rsidP="00DD33B7">
      <w:pPr>
        <w:jc w:val="left"/>
        <w:rPr>
          <w:rFonts w:eastAsia="仿宋"/>
          <w:sz w:val="30"/>
          <w:szCs w:val="30"/>
        </w:rPr>
      </w:pPr>
      <w:r w:rsidRPr="00DD33B7">
        <w:rPr>
          <w:rFonts w:eastAsia="仿宋" w:hint="eastAsia"/>
          <w:sz w:val="30"/>
          <w:szCs w:val="30"/>
        </w:rPr>
        <w:t>二、开发利用方面</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1</w:t>
      </w:r>
      <w:r w:rsidRPr="00DD33B7">
        <w:rPr>
          <w:rFonts w:eastAsia="仿宋" w:hint="eastAsia"/>
          <w:sz w:val="30"/>
          <w:szCs w:val="30"/>
        </w:rPr>
        <w:t>、综合技术经济指标表</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2</w:t>
      </w:r>
      <w:r w:rsidRPr="00DD33B7">
        <w:rPr>
          <w:rFonts w:eastAsia="仿宋" w:hint="eastAsia"/>
          <w:sz w:val="30"/>
          <w:szCs w:val="30"/>
        </w:rPr>
        <w:t>、矿山设备一览表</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3</w:t>
      </w:r>
      <w:r w:rsidRPr="00DD33B7">
        <w:rPr>
          <w:rFonts w:eastAsia="仿宋" w:hint="eastAsia"/>
          <w:sz w:val="30"/>
          <w:szCs w:val="30"/>
        </w:rPr>
        <w:t>、矿山主要人员配备一览表</w:t>
      </w:r>
    </w:p>
    <w:p w:rsidR="00DD33B7" w:rsidRPr="00DD33B7" w:rsidRDefault="00DD33B7" w:rsidP="00DD33B7">
      <w:pPr>
        <w:jc w:val="left"/>
        <w:rPr>
          <w:rFonts w:eastAsia="仿宋"/>
          <w:sz w:val="30"/>
          <w:szCs w:val="30"/>
        </w:rPr>
      </w:pPr>
      <w:r w:rsidRPr="00DD33B7">
        <w:rPr>
          <w:rFonts w:eastAsia="仿宋" w:hint="eastAsia"/>
          <w:sz w:val="30"/>
          <w:szCs w:val="30"/>
        </w:rPr>
        <w:t>三、矿山地质环境保护与土地复垦方案</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1</w:t>
      </w:r>
      <w:r w:rsidRPr="00DD33B7">
        <w:rPr>
          <w:rFonts w:eastAsia="仿宋" w:hint="eastAsia"/>
          <w:sz w:val="30"/>
          <w:szCs w:val="30"/>
        </w:rPr>
        <w:t>、矿山地质环境调查表</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2</w:t>
      </w:r>
      <w:r w:rsidRPr="00DD33B7">
        <w:rPr>
          <w:rFonts w:eastAsia="仿宋" w:hint="eastAsia"/>
          <w:sz w:val="30"/>
          <w:szCs w:val="30"/>
        </w:rPr>
        <w:t>、方案信息表</w:t>
      </w:r>
      <w:r w:rsidRPr="00DD33B7">
        <w:rPr>
          <w:rFonts w:eastAsia="仿宋"/>
          <w:sz w:val="30"/>
          <w:szCs w:val="30"/>
        </w:rPr>
        <w:br w:type="page"/>
      </w:r>
    </w:p>
    <w:p w:rsidR="00DD33B7" w:rsidRPr="00DD33B7" w:rsidRDefault="00DD33B7" w:rsidP="00DD33B7">
      <w:pPr>
        <w:jc w:val="left"/>
        <w:rPr>
          <w:rFonts w:eastAsia="仿宋"/>
          <w:sz w:val="30"/>
          <w:szCs w:val="30"/>
        </w:rPr>
      </w:pPr>
      <w:r w:rsidRPr="00DD33B7">
        <w:rPr>
          <w:rFonts w:eastAsia="仿宋" w:hint="eastAsia"/>
          <w:sz w:val="30"/>
          <w:szCs w:val="30"/>
        </w:rPr>
        <w:lastRenderedPageBreak/>
        <w:t>附件</w:t>
      </w:r>
      <w:r w:rsidRPr="00DD33B7">
        <w:rPr>
          <w:rFonts w:eastAsia="仿宋" w:hint="eastAsia"/>
          <w:sz w:val="30"/>
          <w:szCs w:val="30"/>
        </w:rPr>
        <w:t>2</w:t>
      </w:r>
    </w:p>
    <w:p w:rsidR="00DD33B7" w:rsidRPr="00DD33B7" w:rsidRDefault="00DD33B7" w:rsidP="00DD33B7">
      <w:pPr>
        <w:jc w:val="center"/>
        <w:rPr>
          <w:rFonts w:eastAsia="方正小标宋简体"/>
          <w:sz w:val="36"/>
          <w:szCs w:val="36"/>
        </w:rPr>
      </w:pPr>
      <w:r w:rsidRPr="00DD33B7">
        <w:rPr>
          <w:rFonts w:eastAsia="方正小标宋简体" w:hint="eastAsia"/>
          <w:sz w:val="36"/>
          <w:szCs w:val="36"/>
        </w:rPr>
        <w:t>《</w:t>
      </w:r>
      <w:r w:rsidRPr="00DD33B7">
        <w:rPr>
          <w:rFonts w:eastAsia="方正小标宋简体" w:hint="eastAsia"/>
          <w:sz w:val="36"/>
          <w:szCs w:val="36"/>
        </w:rPr>
        <w:t>XXX</w:t>
      </w:r>
      <w:r w:rsidRPr="00DD33B7">
        <w:rPr>
          <w:rFonts w:eastAsia="方正小标宋简体" w:hint="eastAsia"/>
          <w:sz w:val="36"/>
          <w:szCs w:val="36"/>
        </w:rPr>
        <w:t>（矿山名称）矿产资源开发利用总体方案》编制审查管理办法（试行）</w:t>
      </w:r>
    </w:p>
    <w:p w:rsidR="00DD33B7" w:rsidRPr="00DD33B7" w:rsidRDefault="00DD33B7" w:rsidP="00DD33B7">
      <w:pPr>
        <w:jc w:val="center"/>
        <w:rPr>
          <w:rFonts w:eastAsia="仿宋"/>
          <w:b/>
          <w:sz w:val="30"/>
          <w:szCs w:val="30"/>
        </w:rPr>
      </w:pPr>
    </w:p>
    <w:p w:rsidR="00DD33B7" w:rsidRPr="00DD33B7" w:rsidRDefault="00DD33B7" w:rsidP="00DD33B7">
      <w:pPr>
        <w:jc w:val="center"/>
        <w:rPr>
          <w:rFonts w:eastAsia="仿宋"/>
          <w:b/>
          <w:sz w:val="30"/>
          <w:szCs w:val="30"/>
        </w:rPr>
      </w:pPr>
      <w:r w:rsidRPr="00DD33B7">
        <w:rPr>
          <w:rFonts w:eastAsia="仿宋" w:hint="eastAsia"/>
          <w:b/>
          <w:sz w:val="30"/>
          <w:szCs w:val="30"/>
        </w:rPr>
        <w:t>第一章</w:t>
      </w:r>
      <w:r w:rsidRPr="00DD33B7">
        <w:rPr>
          <w:rFonts w:eastAsia="仿宋" w:hint="eastAsia"/>
          <w:b/>
          <w:sz w:val="30"/>
          <w:szCs w:val="30"/>
        </w:rPr>
        <w:t xml:space="preserve">  </w:t>
      </w:r>
      <w:r w:rsidRPr="00DD33B7">
        <w:rPr>
          <w:rFonts w:eastAsia="仿宋" w:hint="eastAsia"/>
          <w:b/>
          <w:sz w:val="30"/>
          <w:szCs w:val="30"/>
        </w:rPr>
        <w:t>总则</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第一条</w:t>
      </w:r>
      <w:r w:rsidRPr="00DD33B7">
        <w:rPr>
          <w:rFonts w:eastAsia="仿宋" w:hint="eastAsia"/>
          <w:sz w:val="30"/>
          <w:szCs w:val="30"/>
        </w:rPr>
        <w:t xml:space="preserve">  </w:t>
      </w:r>
      <w:r w:rsidRPr="00DD33B7">
        <w:rPr>
          <w:rFonts w:eastAsia="仿宋" w:hint="eastAsia"/>
          <w:sz w:val="30"/>
          <w:szCs w:val="30"/>
        </w:rPr>
        <w:t>储量规模中型（含）以下露天开采砂石土类矿山地质报告（储量核实报告）、开发利用方案、地质环境保护与土地复垦方案合并编制为《</w:t>
      </w:r>
      <w:r w:rsidRPr="00DD33B7">
        <w:rPr>
          <w:rFonts w:eastAsia="仿宋" w:hint="eastAsia"/>
          <w:sz w:val="30"/>
          <w:szCs w:val="30"/>
        </w:rPr>
        <w:t>XXX</w:t>
      </w:r>
      <w:r w:rsidRPr="00DD33B7">
        <w:rPr>
          <w:rFonts w:eastAsia="仿宋" w:hint="eastAsia"/>
          <w:sz w:val="30"/>
          <w:szCs w:val="30"/>
        </w:rPr>
        <w:t>（矿山名称）矿产资源开发利用总体方案》（以下简称《总体方案》）。为加强《总体方案》的编制审查管理工作，特制定本办法。</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第二条</w:t>
      </w:r>
      <w:r w:rsidRPr="00DD33B7">
        <w:rPr>
          <w:rFonts w:eastAsia="仿宋" w:hint="eastAsia"/>
          <w:sz w:val="30"/>
          <w:szCs w:val="30"/>
        </w:rPr>
        <w:t xml:space="preserve">  </w:t>
      </w:r>
      <w:r w:rsidRPr="00DD33B7">
        <w:rPr>
          <w:rFonts w:eastAsia="仿宋" w:hint="eastAsia"/>
          <w:sz w:val="30"/>
          <w:szCs w:val="30"/>
        </w:rPr>
        <w:t>广西壮族自治区行政区域内市县级自然资源主管部门审批发证的露天开采砂石土类采矿权编制的《总体方案》适用于本办法。自然资源部、自然资源厅审批发证的采矿权以及市县级自然资源主管部门审批发证的非露天开采砂石土类采矿权的相关技术方案，仍按原有的规定执行。</w:t>
      </w:r>
    </w:p>
    <w:p w:rsidR="00DD33B7" w:rsidRPr="00DD33B7" w:rsidRDefault="00DD33B7" w:rsidP="00DD33B7">
      <w:pPr>
        <w:ind w:firstLineChars="200" w:firstLine="600"/>
        <w:jc w:val="left"/>
        <w:rPr>
          <w:rFonts w:eastAsia="仿宋"/>
          <w:sz w:val="30"/>
          <w:szCs w:val="30"/>
        </w:rPr>
      </w:pPr>
    </w:p>
    <w:p w:rsidR="00DD33B7" w:rsidRPr="00DD33B7" w:rsidRDefault="00DD33B7" w:rsidP="00DD33B7">
      <w:pPr>
        <w:ind w:firstLine="602"/>
        <w:jc w:val="center"/>
        <w:rPr>
          <w:rFonts w:eastAsia="仿宋"/>
          <w:b/>
          <w:sz w:val="30"/>
          <w:szCs w:val="30"/>
        </w:rPr>
      </w:pPr>
      <w:r w:rsidRPr="00DD33B7">
        <w:rPr>
          <w:rFonts w:eastAsia="仿宋" w:hint="eastAsia"/>
          <w:b/>
          <w:sz w:val="30"/>
          <w:szCs w:val="30"/>
        </w:rPr>
        <w:t>第二章</w:t>
      </w:r>
      <w:r w:rsidRPr="00DD33B7">
        <w:rPr>
          <w:rFonts w:eastAsia="仿宋" w:hint="eastAsia"/>
          <w:b/>
          <w:sz w:val="30"/>
          <w:szCs w:val="30"/>
        </w:rPr>
        <w:t xml:space="preserve">  </w:t>
      </w:r>
      <w:r w:rsidRPr="00DD33B7">
        <w:rPr>
          <w:rFonts w:eastAsia="仿宋" w:hint="eastAsia"/>
          <w:b/>
          <w:sz w:val="30"/>
          <w:szCs w:val="30"/>
        </w:rPr>
        <w:t>方案的编制</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第三条</w:t>
      </w:r>
      <w:r w:rsidRPr="00DD33B7">
        <w:rPr>
          <w:rFonts w:eastAsia="仿宋" w:hint="eastAsia"/>
          <w:sz w:val="30"/>
          <w:szCs w:val="30"/>
        </w:rPr>
        <w:t xml:space="preserve">  </w:t>
      </w:r>
      <w:r w:rsidRPr="00DD33B7">
        <w:rPr>
          <w:rFonts w:eastAsia="仿宋" w:hint="eastAsia"/>
          <w:sz w:val="30"/>
          <w:szCs w:val="30"/>
        </w:rPr>
        <w:t>广西壮族自治区行政区域内储量规模中型（含）以下露天开采砂石土类采矿权的新立、延续和变更，应编制《总体方案》。</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第四条</w:t>
      </w:r>
      <w:r w:rsidRPr="00DD33B7">
        <w:rPr>
          <w:rFonts w:eastAsia="仿宋" w:hint="eastAsia"/>
          <w:sz w:val="30"/>
          <w:szCs w:val="30"/>
        </w:rPr>
        <w:t xml:space="preserve">  </w:t>
      </w:r>
      <w:r w:rsidRPr="00DD33B7">
        <w:rPr>
          <w:rFonts w:eastAsia="仿宋" w:hint="eastAsia"/>
          <w:sz w:val="30"/>
          <w:szCs w:val="30"/>
        </w:rPr>
        <w:t>在本管理办法实施之前矿山企业已经编制并评审通过的地质报告（储量核实报告）、开发利用方案、矿山地质环</w:t>
      </w:r>
      <w:r w:rsidRPr="00DD33B7">
        <w:rPr>
          <w:rFonts w:eastAsia="仿宋" w:hint="eastAsia"/>
          <w:sz w:val="30"/>
          <w:szCs w:val="30"/>
        </w:rPr>
        <w:lastRenderedPageBreak/>
        <w:t>境保护和土地复垦方案，如果主要参数没有发生变化的，可继续使用；但矿山开采发生较大调整变化，原来的方案已不符合矿山实际，矿山企业应重新编制方案。</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第五条</w:t>
      </w:r>
      <w:r w:rsidRPr="00DD33B7">
        <w:rPr>
          <w:rFonts w:eastAsia="仿宋" w:hint="eastAsia"/>
          <w:sz w:val="30"/>
          <w:szCs w:val="30"/>
        </w:rPr>
        <w:t xml:space="preserve">  </w:t>
      </w:r>
      <w:r w:rsidRPr="00DD33B7">
        <w:rPr>
          <w:rFonts w:eastAsia="仿宋" w:hint="eastAsia"/>
          <w:sz w:val="30"/>
          <w:szCs w:val="30"/>
        </w:rPr>
        <w:t>申请人可按要求自行编制《总体方案》，也可委托有关机构编制。《总体方案》编制应依据《</w:t>
      </w:r>
      <w:r w:rsidRPr="00DD33B7">
        <w:rPr>
          <w:rFonts w:eastAsia="仿宋" w:hint="eastAsia"/>
          <w:sz w:val="30"/>
          <w:szCs w:val="30"/>
        </w:rPr>
        <w:t>&lt;XXX</w:t>
      </w:r>
      <w:r w:rsidRPr="00DD33B7">
        <w:rPr>
          <w:rFonts w:eastAsia="仿宋" w:hint="eastAsia"/>
          <w:sz w:val="30"/>
          <w:szCs w:val="30"/>
        </w:rPr>
        <w:t>（矿山名称）矿产资源开发利用总体方案</w:t>
      </w:r>
      <w:r w:rsidRPr="00DD33B7">
        <w:rPr>
          <w:rFonts w:eastAsia="仿宋" w:hint="eastAsia"/>
          <w:sz w:val="30"/>
          <w:szCs w:val="30"/>
        </w:rPr>
        <w:t>&gt;</w:t>
      </w:r>
      <w:r w:rsidRPr="00DD33B7">
        <w:rPr>
          <w:rFonts w:eastAsia="仿宋" w:hint="eastAsia"/>
          <w:sz w:val="30"/>
          <w:szCs w:val="30"/>
        </w:rPr>
        <w:t>编制大纲》的格式和内容，相关技术要求按照国家和自治区相关规范、文件和要求执行。</w:t>
      </w:r>
    </w:p>
    <w:p w:rsidR="00DD33B7" w:rsidRPr="00DD33B7" w:rsidRDefault="00DD33B7" w:rsidP="00DD33B7">
      <w:pPr>
        <w:ind w:firstLineChars="200" w:firstLine="600"/>
        <w:jc w:val="left"/>
        <w:rPr>
          <w:rFonts w:eastAsia="仿宋"/>
          <w:sz w:val="30"/>
          <w:szCs w:val="30"/>
        </w:rPr>
      </w:pPr>
    </w:p>
    <w:p w:rsidR="00DD33B7" w:rsidRPr="00DD33B7" w:rsidRDefault="00DD33B7" w:rsidP="00DD33B7">
      <w:pPr>
        <w:jc w:val="center"/>
        <w:rPr>
          <w:rFonts w:eastAsia="仿宋"/>
          <w:b/>
          <w:sz w:val="30"/>
          <w:szCs w:val="30"/>
        </w:rPr>
      </w:pPr>
      <w:r w:rsidRPr="00DD33B7">
        <w:rPr>
          <w:rFonts w:eastAsia="仿宋" w:hint="eastAsia"/>
          <w:b/>
          <w:sz w:val="30"/>
          <w:szCs w:val="30"/>
        </w:rPr>
        <w:t>第三章</w:t>
      </w:r>
      <w:r w:rsidRPr="00DD33B7">
        <w:rPr>
          <w:rFonts w:eastAsia="仿宋" w:hint="eastAsia"/>
          <w:b/>
          <w:sz w:val="30"/>
          <w:szCs w:val="30"/>
        </w:rPr>
        <w:t xml:space="preserve"> </w:t>
      </w:r>
      <w:r w:rsidRPr="00DD33B7">
        <w:rPr>
          <w:rFonts w:eastAsia="仿宋" w:hint="eastAsia"/>
          <w:b/>
          <w:sz w:val="30"/>
          <w:szCs w:val="30"/>
        </w:rPr>
        <w:t>评审组织</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第六条</w:t>
      </w:r>
      <w:r w:rsidRPr="00DD33B7">
        <w:rPr>
          <w:rFonts w:eastAsia="仿宋" w:hint="eastAsia"/>
          <w:sz w:val="30"/>
          <w:szCs w:val="30"/>
        </w:rPr>
        <w:t xml:space="preserve">  </w:t>
      </w:r>
      <w:r w:rsidRPr="00DD33B7">
        <w:rPr>
          <w:rFonts w:eastAsia="仿宋" w:hint="eastAsia"/>
          <w:sz w:val="30"/>
          <w:szCs w:val="30"/>
        </w:rPr>
        <w:t>《总体方案》应按照</w:t>
      </w:r>
      <w:proofErr w:type="gramStart"/>
      <w:r w:rsidRPr="00DD33B7">
        <w:rPr>
          <w:rFonts w:eastAsia="仿宋" w:hint="eastAsia"/>
          <w:sz w:val="30"/>
          <w:szCs w:val="30"/>
        </w:rPr>
        <w:t>采矿证</w:t>
      </w:r>
      <w:proofErr w:type="gramEnd"/>
      <w:r w:rsidRPr="00DD33B7">
        <w:rPr>
          <w:rFonts w:eastAsia="仿宋" w:hint="eastAsia"/>
          <w:sz w:val="30"/>
          <w:szCs w:val="30"/>
        </w:rPr>
        <w:t>审批权限，报具有相应审批权的自然资源主管部门组织审查、审批。方案审查费用列入部门年度预算，不得向采矿权人或采矿权申请人、编制单位收取费用。</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第七条</w:t>
      </w:r>
      <w:r w:rsidRPr="00DD33B7">
        <w:rPr>
          <w:rFonts w:eastAsia="仿宋" w:hint="eastAsia"/>
          <w:sz w:val="30"/>
          <w:szCs w:val="30"/>
        </w:rPr>
        <w:t xml:space="preserve">  </w:t>
      </w:r>
      <w:r w:rsidRPr="00DD33B7">
        <w:rPr>
          <w:rFonts w:eastAsia="仿宋" w:hint="eastAsia"/>
          <w:sz w:val="30"/>
          <w:szCs w:val="30"/>
        </w:rPr>
        <w:t>市、县</w:t>
      </w:r>
      <w:proofErr w:type="gramStart"/>
      <w:r w:rsidRPr="00DD33B7">
        <w:rPr>
          <w:rFonts w:eastAsia="仿宋" w:hint="eastAsia"/>
          <w:sz w:val="30"/>
          <w:szCs w:val="30"/>
        </w:rPr>
        <w:t>资源资源</w:t>
      </w:r>
      <w:proofErr w:type="gramEnd"/>
      <w:r w:rsidRPr="00DD33B7">
        <w:rPr>
          <w:rFonts w:eastAsia="仿宋" w:hint="eastAsia"/>
          <w:sz w:val="30"/>
          <w:szCs w:val="30"/>
        </w:rPr>
        <w:t>主管部门可自行对《总体方案》进行审查，也可购买服务委托选取具有相关技术力量的单位（以下简称“审查机构”）承担《总体方案》的技术性审查工作。评审工作实行专家现场核查与内业审查相结合方式按有关规定开展，原则上要采用专家组会审方式。</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第八条</w:t>
      </w:r>
      <w:r w:rsidRPr="00DD33B7">
        <w:rPr>
          <w:rFonts w:eastAsia="仿宋" w:hint="eastAsia"/>
          <w:sz w:val="30"/>
          <w:szCs w:val="30"/>
        </w:rPr>
        <w:t xml:space="preserve">  </w:t>
      </w:r>
      <w:r w:rsidRPr="00DD33B7">
        <w:rPr>
          <w:rFonts w:eastAsia="仿宋" w:hint="eastAsia"/>
          <w:sz w:val="30"/>
          <w:szCs w:val="30"/>
        </w:rPr>
        <w:t>评审工作主要流程包括申报、受理、成立专家组、现场核查、召开审查会议、报告修改、专家复核、、出具评审意见书、公示备案批复等。</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第九条</w:t>
      </w:r>
      <w:r w:rsidRPr="00DD33B7">
        <w:rPr>
          <w:rFonts w:eastAsia="仿宋" w:hint="eastAsia"/>
          <w:sz w:val="30"/>
          <w:szCs w:val="30"/>
        </w:rPr>
        <w:t xml:space="preserve">  </w:t>
      </w:r>
      <w:r w:rsidRPr="00DD33B7">
        <w:rPr>
          <w:rFonts w:eastAsia="仿宋" w:hint="eastAsia"/>
          <w:sz w:val="30"/>
          <w:szCs w:val="30"/>
        </w:rPr>
        <w:t>申报。申报单位按编制大纲要求将《总体方案》及</w:t>
      </w:r>
      <w:r w:rsidRPr="00DD33B7">
        <w:rPr>
          <w:rFonts w:eastAsia="仿宋" w:hint="eastAsia"/>
          <w:sz w:val="30"/>
          <w:szCs w:val="30"/>
        </w:rPr>
        <w:lastRenderedPageBreak/>
        <w:t>相关资料报送给审查机构。申报材料应经申报方和编制单位自审合格后报送。</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第十条</w:t>
      </w:r>
      <w:r w:rsidRPr="00DD33B7">
        <w:rPr>
          <w:rFonts w:eastAsia="仿宋" w:hint="eastAsia"/>
          <w:sz w:val="30"/>
          <w:szCs w:val="30"/>
        </w:rPr>
        <w:t xml:space="preserve">  </w:t>
      </w:r>
      <w:r w:rsidRPr="00DD33B7">
        <w:rPr>
          <w:rFonts w:eastAsia="仿宋" w:hint="eastAsia"/>
          <w:sz w:val="30"/>
          <w:szCs w:val="30"/>
        </w:rPr>
        <w:t>接收。审查机构在规定场所按要求清点申报方提交的材料，材料不齐全或不符合规定要求的，不予接收，并当场告知申报方不予接收的理由。申报材料齐全、初步认为符合收件条件的，审查机构出具申请材料接收回执单。</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第十一条</w:t>
      </w:r>
      <w:r w:rsidRPr="00DD33B7">
        <w:rPr>
          <w:rFonts w:eastAsia="仿宋" w:hint="eastAsia"/>
          <w:sz w:val="30"/>
          <w:szCs w:val="30"/>
        </w:rPr>
        <w:t xml:space="preserve">  </w:t>
      </w:r>
      <w:r w:rsidRPr="00DD33B7">
        <w:rPr>
          <w:rFonts w:eastAsia="仿宋" w:hint="eastAsia"/>
          <w:sz w:val="30"/>
          <w:szCs w:val="30"/>
        </w:rPr>
        <w:t>受理。审查机构经办人应在</w:t>
      </w:r>
      <w:r w:rsidRPr="00DD33B7">
        <w:rPr>
          <w:rFonts w:eastAsia="仿宋" w:hint="eastAsia"/>
          <w:sz w:val="30"/>
          <w:szCs w:val="30"/>
        </w:rPr>
        <w:t>3</w:t>
      </w:r>
      <w:r w:rsidRPr="00DD33B7">
        <w:rPr>
          <w:rFonts w:eastAsia="仿宋" w:hint="eastAsia"/>
          <w:sz w:val="30"/>
          <w:szCs w:val="30"/>
        </w:rPr>
        <w:t>个工作日内对接收的《综合方案》进行预审把关，检查方案是否严格按照相关规范和文件编写，不符合要求的，不予受理并退回，</w:t>
      </w:r>
      <w:proofErr w:type="gramStart"/>
      <w:r w:rsidRPr="00DD33B7">
        <w:rPr>
          <w:rFonts w:eastAsia="仿宋" w:hint="eastAsia"/>
          <w:sz w:val="30"/>
          <w:szCs w:val="30"/>
        </w:rPr>
        <w:t>待方案</w:t>
      </w:r>
      <w:proofErr w:type="gramEnd"/>
      <w:r w:rsidRPr="00DD33B7">
        <w:rPr>
          <w:rFonts w:eastAsia="仿宋" w:hint="eastAsia"/>
          <w:sz w:val="30"/>
          <w:szCs w:val="30"/>
        </w:rPr>
        <w:t>整改后重新接收；需要修改或补正材料的，出具预审意见或补正清单，</w:t>
      </w:r>
      <w:proofErr w:type="gramStart"/>
      <w:r w:rsidRPr="00DD33B7">
        <w:rPr>
          <w:rFonts w:eastAsia="仿宋" w:hint="eastAsia"/>
          <w:sz w:val="30"/>
          <w:szCs w:val="30"/>
        </w:rPr>
        <w:t>待方案</w:t>
      </w:r>
      <w:proofErr w:type="gramEnd"/>
      <w:r w:rsidRPr="00DD33B7">
        <w:rPr>
          <w:rFonts w:eastAsia="仿宋" w:hint="eastAsia"/>
          <w:sz w:val="30"/>
          <w:szCs w:val="30"/>
        </w:rPr>
        <w:t>修改或材料补充齐全后再次审核，符合受理要求的，书面告知申报方同意受理。同意受理的时间视为评审开始日期。</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第十二条</w:t>
      </w:r>
      <w:r w:rsidRPr="00DD33B7">
        <w:rPr>
          <w:rFonts w:eastAsia="仿宋" w:hint="eastAsia"/>
          <w:sz w:val="30"/>
          <w:szCs w:val="30"/>
        </w:rPr>
        <w:t xml:space="preserve">  </w:t>
      </w:r>
      <w:r w:rsidRPr="00DD33B7">
        <w:rPr>
          <w:rFonts w:eastAsia="仿宋" w:hint="eastAsia"/>
          <w:sz w:val="30"/>
          <w:szCs w:val="30"/>
        </w:rPr>
        <w:t>成立专家组。受理后起</w:t>
      </w:r>
      <w:r w:rsidRPr="00DD33B7">
        <w:rPr>
          <w:rFonts w:eastAsia="仿宋" w:hint="eastAsia"/>
          <w:sz w:val="30"/>
          <w:szCs w:val="30"/>
        </w:rPr>
        <w:t>2</w:t>
      </w:r>
      <w:r w:rsidRPr="00DD33B7">
        <w:rPr>
          <w:rFonts w:eastAsia="仿宋" w:hint="eastAsia"/>
          <w:sz w:val="30"/>
          <w:szCs w:val="30"/>
        </w:rPr>
        <w:t>个工作日内，审查单位从专家库中随机抽取专家成立专家组，并指定专家组长。将《综合方案》及相关资料送达专家组成员。</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专家组成员应有地质矿产、采矿、水工环、土地复垦、预算等专业的高级工程师以上职称（预算专家需会计师或相当级别职称）。专家组成员数量按开采规模划分：大型</w:t>
      </w:r>
      <w:r w:rsidRPr="00DD33B7">
        <w:rPr>
          <w:rFonts w:eastAsia="仿宋" w:hint="eastAsia"/>
          <w:sz w:val="30"/>
          <w:szCs w:val="30"/>
        </w:rPr>
        <w:t>9-11</w:t>
      </w:r>
      <w:r w:rsidRPr="00DD33B7">
        <w:rPr>
          <w:rFonts w:eastAsia="仿宋" w:hint="eastAsia"/>
          <w:sz w:val="30"/>
          <w:szCs w:val="30"/>
        </w:rPr>
        <w:t>名，中型</w:t>
      </w:r>
      <w:r w:rsidRPr="00DD33B7">
        <w:rPr>
          <w:rFonts w:eastAsia="仿宋" w:hint="eastAsia"/>
          <w:sz w:val="30"/>
          <w:szCs w:val="30"/>
        </w:rPr>
        <w:t>7-9</w:t>
      </w:r>
      <w:r w:rsidRPr="00DD33B7">
        <w:rPr>
          <w:rFonts w:eastAsia="仿宋" w:hint="eastAsia"/>
          <w:sz w:val="30"/>
          <w:szCs w:val="30"/>
        </w:rPr>
        <w:t>名；小型</w:t>
      </w:r>
      <w:r w:rsidRPr="00DD33B7">
        <w:rPr>
          <w:rFonts w:eastAsia="仿宋" w:hint="eastAsia"/>
          <w:sz w:val="30"/>
          <w:szCs w:val="30"/>
        </w:rPr>
        <w:t>5-7</w:t>
      </w:r>
      <w:r w:rsidRPr="00DD33B7">
        <w:rPr>
          <w:rFonts w:eastAsia="仿宋" w:hint="eastAsia"/>
          <w:sz w:val="30"/>
          <w:szCs w:val="30"/>
        </w:rPr>
        <w:t>名。</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第十三条</w:t>
      </w:r>
      <w:r w:rsidRPr="00DD33B7">
        <w:rPr>
          <w:rFonts w:eastAsia="仿宋" w:hint="eastAsia"/>
          <w:sz w:val="30"/>
          <w:szCs w:val="30"/>
        </w:rPr>
        <w:t xml:space="preserve">  </w:t>
      </w:r>
      <w:r w:rsidRPr="00DD33B7">
        <w:rPr>
          <w:rFonts w:eastAsia="仿宋" w:hint="eastAsia"/>
          <w:sz w:val="30"/>
          <w:szCs w:val="30"/>
        </w:rPr>
        <w:t>现场核查。受理后</w:t>
      </w:r>
      <w:r w:rsidRPr="00DD33B7">
        <w:rPr>
          <w:rFonts w:eastAsia="仿宋" w:hint="eastAsia"/>
          <w:sz w:val="30"/>
          <w:szCs w:val="30"/>
        </w:rPr>
        <w:t>10</w:t>
      </w:r>
      <w:r w:rsidRPr="00DD33B7">
        <w:rPr>
          <w:rFonts w:eastAsia="仿宋" w:hint="eastAsia"/>
          <w:sz w:val="30"/>
          <w:szCs w:val="30"/>
        </w:rPr>
        <w:t>个工作日内，审查机构应组织专家到矿山进行现场实地核查，专家组组长必须参加现场核查。</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lastRenderedPageBreak/>
        <w:t>第十四条</w:t>
      </w:r>
      <w:r w:rsidRPr="00DD33B7">
        <w:rPr>
          <w:rFonts w:eastAsia="仿宋" w:hint="eastAsia"/>
          <w:sz w:val="30"/>
          <w:szCs w:val="30"/>
        </w:rPr>
        <w:t xml:space="preserve">  </w:t>
      </w:r>
      <w:r w:rsidRPr="00DD33B7">
        <w:rPr>
          <w:rFonts w:eastAsia="仿宋" w:hint="eastAsia"/>
          <w:sz w:val="30"/>
          <w:szCs w:val="30"/>
        </w:rPr>
        <w:t>召开审查会议。受理后</w:t>
      </w:r>
      <w:r w:rsidRPr="00DD33B7">
        <w:rPr>
          <w:rFonts w:eastAsia="仿宋" w:hint="eastAsia"/>
          <w:sz w:val="30"/>
          <w:szCs w:val="30"/>
        </w:rPr>
        <w:t>15</w:t>
      </w:r>
      <w:r w:rsidRPr="00DD33B7">
        <w:rPr>
          <w:rFonts w:eastAsia="仿宋" w:hint="eastAsia"/>
          <w:sz w:val="30"/>
          <w:szCs w:val="30"/>
        </w:rPr>
        <w:t>个工作日内召开审查会议。由审查机构根据评审需要，通知涉及的市、县自然资源</w:t>
      </w:r>
      <w:proofErr w:type="gramStart"/>
      <w:r w:rsidRPr="00DD33B7">
        <w:rPr>
          <w:rFonts w:eastAsia="仿宋" w:hint="eastAsia"/>
          <w:sz w:val="30"/>
          <w:szCs w:val="30"/>
        </w:rPr>
        <w:t>局相关</w:t>
      </w:r>
      <w:proofErr w:type="gramEnd"/>
      <w:r w:rsidRPr="00DD33B7">
        <w:rPr>
          <w:rFonts w:eastAsia="仿宋" w:hint="eastAsia"/>
          <w:sz w:val="30"/>
          <w:szCs w:val="30"/>
        </w:rPr>
        <w:t>业务部门和有关单位派代表参加，参会代表根据各自管理职责提出意见供专家参考。</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评审专家组组长及成员原则上必须参加评审查会议，专家组长不得缺席，个别专家因特殊情况不能参加评审会应提前通知审查机构。矿业权人或方案编制委托单位代表、报告编制单位的项目负责人必须参加评审会，否则审查机构有权中止评审会召开。</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专家组成员对各自负责的专业内容及相关资料进行详细审查，评价是否满足相应的技术标准和相关要求，提出书面署名的评审意见并</w:t>
      </w:r>
      <w:proofErr w:type="gramStart"/>
      <w:r w:rsidRPr="00DD33B7">
        <w:rPr>
          <w:rFonts w:eastAsia="仿宋" w:hint="eastAsia"/>
          <w:sz w:val="30"/>
          <w:szCs w:val="30"/>
        </w:rPr>
        <w:t>作出</w:t>
      </w:r>
      <w:proofErr w:type="gramEnd"/>
      <w:r w:rsidRPr="00DD33B7">
        <w:rPr>
          <w:rFonts w:eastAsia="仿宋" w:hint="eastAsia"/>
          <w:sz w:val="30"/>
          <w:szCs w:val="30"/>
        </w:rPr>
        <w:t>明确的评审结论。</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专家组长根据专家个人意见和会议讨论形成的意见，在评审会上应对评审结论予以明确，评审结论分为通过评审、原则通过评审、不予通过评审。专家之间存在分歧意见的，应进行充分讨论并做出明确结论。</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具备以下情形之一的，不予通过评审：</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一、一票否决制，即地质、采矿、水工环、复垦、预算等专业有</w:t>
      </w:r>
      <w:r w:rsidRPr="00DD33B7">
        <w:rPr>
          <w:rFonts w:eastAsia="仿宋" w:hint="eastAsia"/>
          <w:sz w:val="30"/>
          <w:szCs w:val="30"/>
        </w:rPr>
        <w:t>1</w:t>
      </w:r>
      <w:r w:rsidRPr="00DD33B7">
        <w:rPr>
          <w:rFonts w:eastAsia="仿宋" w:hint="eastAsia"/>
          <w:sz w:val="30"/>
          <w:szCs w:val="30"/>
        </w:rPr>
        <w:t>个专家不同意通过评审的；</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二、评审中发现送审资料失实、弄虚作假的；</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三、不符合相关技术要求和管理规定的。</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四、资源储量估算、工程估算等计算结果严重错误的。</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五、专家组认为不予通过的其他情形。</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lastRenderedPageBreak/>
        <w:t>不予通过评审的方案，专家组出具书面形式的意见说明主要原因，并有专家组成员签名。</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第十五条</w:t>
      </w:r>
      <w:r w:rsidRPr="00DD33B7">
        <w:rPr>
          <w:rFonts w:eastAsia="仿宋" w:hint="eastAsia"/>
          <w:sz w:val="30"/>
          <w:szCs w:val="30"/>
        </w:rPr>
        <w:t xml:space="preserve">  </w:t>
      </w:r>
      <w:r w:rsidRPr="00DD33B7">
        <w:rPr>
          <w:rFonts w:eastAsia="仿宋" w:hint="eastAsia"/>
          <w:sz w:val="30"/>
          <w:szCs w:val="30"/>
        </w:rPr>
        <w:t>报告修改。方案通过评审仍需修改和原则通过评审的方案，申报单位或编制单位应根据审查会上专家提出的意见对方案进行补充修改的，在约定的时间内（生产规模为小型的修改时限不超过</w:t>
      </w:r>
      <w:r w:rsidRPr="00DD33B7">
        <w:rPr>
          <w:rFonts w:eastAsia="仿宋" w:hint="eastAsia"/>
          <w:sz w:val="30"/>
          <w:szCs w:val="30"/>
        </w:rPr>
        <w:t>20</w:t>
      </w:r>
      <w:r w:rsidRPr="00DD33B7">
        <w:rPr>
          <w:rFonts w:eastAsia="仿宋" w:hint="eastAsia"/>
          <w:sz w:val="30"/>
          <w:szCs w:val="30"/>
        </w:rPr>
        <w:t>个工作日日，中型的修改时限不超过</w:t>
      </w:r>
      <w:r w:rsidRPr="00DD33B7">
        <w:rPr>
          <w:rFonts w:eastAsia="仿宋" w:hint="eastAsia"/>
          <w:sz w:val="30"/>
          <w:szCs w:val="30"/>
        </w:rPr>
        <w:t>30</w:t>
      </w:r>
      <w:r w:rsidRPr="00DD33B7">
        <w:rPr>
          <w:rFonts w:eastAsia="仿宋" w:hint="eastAsia"/>
          <w:sz w:val="30"/>
          <w:szCs w:val="30"/>
        </w:rPr>
        <w:t>个工作日日，大型的修改时限不超过</w:t>
      </w:r>
      <w:r w:rsidRPr="00DD33B7">
        <w:rPr>
          <w:rFonts w:eastAsia="仿宋" w:hint="eastAsia"/>
          <w:sz w:val="30"/>
          <w:szCs w:val="30"/>
        </w:rPr>
        <w:t>40</w:t>
      </w:r>
      <w:r w:rsidRPr="00DD33B7">
        <w:rPr>
          <w:rFonts w:eastAsia="仿宋" w:hint="eastAsia"/>
          <w:sz w:val="30"/>
          <w:szCs w:val="30"/>
        </w:rPr>
        <w:t>个工作日）完成补充修改，并将补充修改后的方案纸质资料、电子文档送达审查机构。在约定时间内没有完成方案修改的，应重新申报审查。</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不予通过评审的，申报单位或编制单位应根据审查意见重新编写方案，并按本办法重新申报审查。</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第十六条</w:t>
      </w:r>
      <w:r w:rsidRPr="00DD33B7">
        <w:rPr>
          <w:rFonts w:eastAsia="仿宋" w:hint="eastAsia"/>
          <w:sz w:val="30"/>
          <w:szCs w:val="30"/>
        </w:rPr>
        <w:t xml:space="preserve">  </w:t>
      </w:r>
      <w:r w:rsidRPr="00DD33B7">
        <w:rPr>
          <w:rFonts w:eastAsia="仿宋" w:hint="eastAsia"/>
          <w:sz w:val="30"/>
          <w:szCs w:val="30"/>
        </w:rPr>
        <w:t>专家复核。根据审查会议确定的复核要求，由审查机构组织原专家组组长和有关专家对修改后的报告进行复核，在接收到复核稿后</w:t>
      </w:r>
      <w:r w:rsidRPr="00DD33B7">
        <w:rPr>
          <w:rFonts w:eastAsia="仿宋" w:hint="eastAsia"/>
          <w:sz w:val="30"/>
          <w:szCs w:val="30"/>
        </w:rPr>
        <w:t>5</w:t>
      </w:r>
      <w:r w:rsidRPr="00DD33B7">
        <w:rPr>
          <w:rFonts w:eastAsia="仿宋" w:hint="eastAsia"/>
          <w:sz w:val="30"/>
          <w:szCs w:val="30"/>
        </w:rPr>
        <w:t>个工作日内提出复核结论。</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经复核，方案修改未达到要求，应再次修改，并在</w:t>
      </w:r>
      <w:r w:rsidRPr="00DD33B7">
        <w:rPr>
          <w:rFonts w:eastAsia="仿宋" w:hint="eastAsia"/>
          <w:sz w:val="30"/>
          <w:szCs w:val="30"/>
        </w:rPr>
        <w:t>10</w:t>
      </w:r>
      <w:r w:rsidRPr="00DD33B7">
        <w:rPr>
          <w:rFonts w:eastAsia="仿宋" w:hint="eastAsia"/>
          <w:sz w:val="30"/>
          <w:szCs w:val="30"/>
        </w:rPr>
        <w:t>日内送交审查机构。未按时提交的，或经再次复核仍未达到要求的，终止评审，由审查机构书面通知申报单位。</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第十七条</w:t>
      </w:r>
      <w:r w:rsidRPr="00DD33B7">
        <w:rPr>
          <w:rFonts w:eastAsia="仿宋" w:hint="eastAsia"/>
          <w:sz w:val="30"/>
          <w:szCs w:val="30"/>
        </w:rPr>
        <w:t xml:space="preserve">  </w:t>
      </w:r>
      <w:r w:rsidRPr="00DD33B7">
        <w:rPr>
          <w:rFonts w:eastAsia="仿宋" w:hint="eastAsia"/>
          <w:sz w:val="30"/>
          <w:szCs w:val="30"/>
        </w:rPr>
        <w:t>出具评审意见。方案经复核达到要求的，方案通过评审且无需修改的，由专家组长在</w:t>
      </w:r>
      <w:r w:rsidRPr="00DD33B7">
        <w:rPr>
          <w:rFonts w:eastAsia="仿宋" w:hint="eastAsia"/>
          <w:sz w:val="30"/>
          <w:szCs w:val="30"/>
        </w:rPr>
        <w:t>5</w:t>
      </w:r>
      <w:r w:rsidRPr="00DD33B7">
        <w:rPr>
          <w:rFonts w:eastAsia="仿宋" w:hint="eastAsia"/>
          <w:sz w:val="30"/>
          <w:szCs w:val="30"/>
        </w:rPr>
        <w:t>个人工作日内，汇总专家组意见形成评审意见书（审核稿）提交审查机构。</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审查机构应在</w:t>
      </w:r>
      <w:r w:rsidRPr="00DD33B7">
        <w:rPr>
          <w:rFonts w:eastAsia="仿宋" w:hint="eastAsia"/>
          <w:sz w:val="30"/>
          <w:szCs w:val="30"/>
        </w:rPr>
        <w:t>5</w:t>
      </w:r>
      <w:r w:rsidRPr="00DD33B7">
        <w:rPr>
          <w:rFonts w:eastAsia="仿宋" w:hint="eastAsia"/>
          <w:sz w:val="30"/>
          <w:szCs w:val="30"/>
        </w:rPr>
        <w:t>个工作日内完成审核，审核中发现问题的，应提请专家组研究处理；审核通过的，出具正式评审意见书，评</w:t>
      </w:r>
      <w:r w:rsidRPr="00DD33B7">
        <w:rPr>
          <w:rFonts w:eastAsia="仿宋" w:hint="eastAsia"/>
          <w:sz w:val="30"/>
          <w:szCs w:val="30"/>
        </w:rPr>
        <w:lastRenderedPageBreak/>
        <w:t>审意见书须经专家组织手写签名，并加盖审查单位公章。</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审查机构应在正式受理之日起</w:t>
      </w:r>
      <w:r w:rsidRPr="00DD33B7">
        <w:rPr>
          <w:rFonts w:eastAsia="仿宋" w:hint="eastAsia"/>
          <w:sz w:val="30"/>
          <w:szCs w:val="30"/>
        </w:rPr>
        <w:t>30</w:t>
      </w:r>
      <w:r w:rsidRPr="00DD33B7">
        <w:rPr>
          <w:rFonts w:eastAsia="仿宋" w:hint="eastAsia"/>
          <w:sz w:val="30"/>
          <w:szCs w:val="30"/>
        </w:rPr>
        <w:t>个工作日内（不含方案修改时间）完成方案评审，并出具评审意见书。</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第十八条</w:t>
      </w:r>
      <w:r w:rsidRPr="00DD33B7">
        <w:rPr>
          <w:rFonts w:eastAsia="仿宋" w:hint="eastAsia"/>
          <w:sz w:val="30"/>
          <w:szCs w:val="30"/>
        </w:rPr>
        <w:t xml:space="preserve">  </w:t>
      </w:r>
      <w:r w:rsidRPr="00DD33B7">
        <w:rPr>
          <w:rFonts w:eastAsia="仿宋" w:hint="eastAsia"/>
          <w:sz w:val="30"/>
          <w:szCs w:val="30"/>
        </w:rPr>
        <w:t>公示备案批复。市、县自然资源主管部门在《总体方案》备案批准前，在市、县自然资源主管部门的门户网站公示。公示的内容应符合相关要求，涉及国家秘密、商业秘密和个人私隐的正文内容、附图等不予公开。公示时间自网上公示之日起</w:t>
      </w:r>
      <w:r w:rsidRPr="00DD33B7">
        <w:rPr>
          <w:rFonts w:eastAsia="仿宋" w:hint="eastAsia"/>
          <w:sz w:val="30"/>
          <w:szCs w:val="30"/>
        </w:rPr>
        <w:t>5</w:t>
      </w:r>
      <w:r w:rsidRPr="00DD33B7">
        <w:rPr>
          <w:rFonts w:eastAsia="仿宋" w:hint="eastAsia"/>
          <w:sz w:val="30"/>
          <w:szCs w:val="30"/>
        </w:rPr>
        <w:t>个工作日。公示期结束后，如公众对《总体方案》审定稿无异议的，由相关业务部门对《总体方案》中资源储量进行备案入库、对评审意见书进行批复。如有异议，则退回修改完善后重新公示。市、县自然资源主管部门按半年周期对批复的《总体方案》名单在门户网站公告。</w:t>
      </w:r>
    </w:p>
    <w:p w:rsidR="00DD33B7" w:rsidRPr="00DD33B7" w:rsidRDefault="00DD33B7" w:rsidP="00DD33B7">
      <w:pPr>
        <w:ind w:firstLineChars="200" w:firstLine="600"/>
        <w:jc w:val="left"/>
        <w:rPr>
          <w:rFonts w:eastAsia="仿宋"/>
          <w:sz w:val="30"/>
          <w:szCs w:val="30"/>
        </w:rPr>
      </w:pPr>
    </w:p>
    <w:p w:rsidR="00DD33B7" w:rsidRPr="00DD33B7" w:rsidRDefault="00DD33B7" w:rsidP="00DD33B7">
      <w:pPr>
        <w:ind w:firstLine="602"/>
        <w:jc w:val="center"/>
        <w:rPr>
          <w:rFonts w:eastAsia="仿宋"/>
          <w:b/>
          <w:sz w:val="30"/>
          <w:szCs w:val="30"/>
        </w:rPr>
      </w:pPr>
      <w:r w:rsidRPr="00DD33B7">
        <w:rPr>
          <w:rFonts w:eastAsia="仿宋" w:hint="eastAsia"/>
          <w:b/>
          <w:sz w:val="30"/>
          <w:szCs w:val="30"/>
        </w:rPr>
        <w:t>第四章</w:t>
      </w:r>
      <w:r w:rsidRPr="00DD33B7">
        <w:rPr>
          <w:rFonts w:eastAsia="仿宋" w:hint="eastAsia"/>
          <w:b/>
          <w:sz w:val="30"/>
          <w:szCs w:val="30"/>
        </w:rPr>
        <w:t xml:space="preserve">  </w:t>
      </w:r>
      <w:r w:rsidRPr="00DD33B7">
        <w:rPr>
          <w:rFonts w:eastAsia="仿宋" w:hint="eastAsia"/>
          <w:b/>
          <w:sz w:val="30"/>
          <w:szCs w:val="30"/>
        </w:rPr>
        <w:t>职责分工</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第十九条</w:t>
      </w:r>
      <w:r w:rsidRPr="00DD33B7">
        <w:rPr>
          <w:rFonts w:eastAsia="仿宋" w:hint="eastAsia"/>
          <w:sz w:val="30"/>
          <w:szCs w:val="30"/>
        </w:rPr>
        <w:t xml:space="preserve">  </w:t>
      </w:r>
      <w:r w:rsidRPr="00DD33B7">
        <w:rPr>
          <w:rFonts w:eastAsia="仿宋" w:hint="eastAsia"/>
          <w:sz w:val="30"/>
          <w:szCs w:val="30"/>
        </w:rPr>
        <w:t>各市、县自然资源局负责建立《综合方案》审查专家库。对单位推荐和个人自荐方式推荐的地质矿产、采矿、水工环、土地复垦、预算等专业具备高级工程师及以上职称的专业技术人员（预算专家需会计师或相当级别职称）进行遴选，并对遴选出的专家经公示无异议后，正式进入专家库。评审机构每次从专家库中随机抽取审查专家并同时记录存档。专家库</w:t>
      </w:r>
      <w:r w:rsidRPr="00DD33B7">
        <w:rPr>
          <w:rFonts w:eastAsia="仿宋" w:hint="eastAsia"/>
          <w:sz w:val="30"/>
          <w:szCs w:val="30"/>
        </w:rPr>
        <w:t>2</w:t>
      </w:r>
      <w:r w:rsidRPr="00DD33B7">
        <w:rPr>
          <w:rFonts w:eastAsia="仿宋" w:hint="eastAsia"/>
          <w:sz w:val="30"/>
          <w:szCs w:val="30"/>
        </w:rPr>
        <w:t>年更新一次。</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第二十条</w:t>
      </w:r>
      <w:r w:rsidRPr="00DD33B7">
        <w:rPr>
          <w:rFonts w:eastAsia="仿宋" w:hint="eastAsia"/>
          <w:sz w:val="30"/>
          <w:szCs w:val="30"/>
        </w:rPr>
        <w:t xml:space="preserve">  </w:t>
      </w:r>
      <w:r w:rsidRPr="00DD33B7">
        <w:rPr>
          <w:rFonts w:eastAsia="仿宋" w:hint="eastAsia"/>
          <w:sz w:val="30"/>
          <w:szCs w:val="30"/>
        </w:rPr>
        <w:t>市、县自然资源主管部门参加审查会议的代表、</w:t>
      </w:r>
      <w:r w:rsidRPr="00DD33B7">
        <w:rPr>
          <w:rFonts w:eastAsia="仿宋" w:hint="eastAsia"/>
          <w:sz w:val="30"/>
          <w:szCs w:val="30"/>
        </w:rPr>
        <w:lastRenderedPageBreak/>
        <w:t>审查机构及评审专家要严格把关，廉洁自律，确保评审工作的合法、公平、公正。</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第二十一条</w:t>
      </w:r>
      <w:r w:rsidRPr="00DD33B7">
        <w:rPr>
          <w:rFonts w:eastAsia="仿宋" w:hint="eastAsia"/>
          <w:sz w:val="30"/>
          <w:szCs w:val="30"/>
        </w:rPr>
        <w:t xml:space="preserve">  </w:t>
      </w:r>
      <w:r w:rsidRPr="00DD33B7">
        <w:rPr>
          <w:rFonts w:eastAsia="仿宋" w:hint="eastAsia"/>
          <w:sz w:val="30"/>
          <w:szCs w:val="30"/>
        </w:rPr>
        <w:t>编写单位应按照有关法律、法规、规章以及技术规范等编写方案，确保编写方案依据的资源无伪造、编改、篡改等虚假信息，确保方案设计内容符合矿山实际、具有可操作性、对方案的质量负责。</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第二十二条</w:t>
      </w:r>
      <w:r w:rsidRPr="00DD33B7">
        <w:rPr>
          <w:rFonts w:eastAsia="仿宋" w:hint="eastAsia"/>
          <w:sz w:val="30"/>
          <w:szCs w:val="30"/>
        </w:rPr>
        <w:t xml:space="preserve">  </w:t>
      </w:r>
      <w:r w:rsidRPr="00DD33B7">
        <w:rPr>
          <w:rFonts w:eastAsia="仿宋" w:hint="eastAsia"/>
          <w:sz w:val="30"/>
          <w:szCs w:val="30"/>
        </w:rPr>
        <w:t>审查机构应当按照自治区自然资源厅、所在市县自然资源主管部门有关项目评审要求组织评审工作。要遵循依法依规、合理有效、客观公正的原则组织审查，保证审查工作的科学性、合理性和严谨性。审查机构应根据本办法及相关管理规定制定审查工作制度，对审查各个环节进行进一步规范和完善，对审查的合法性、合</w:t>
      </w:r>
      <w:proofErr w:type="gramStart"/>
      <w:r w:rsidRPr="00DD33B7">
        <w:rPr>
          <w:rFonts w:eastAsia="仿宋" w:hint="eastAsia"/>
          <w:sz w:val="30"/>
          <w:szCs w:val="30"/>
        </w:rPr>
        <w:t>规</w:t>
      </w:r>
      <w:proofErr w:type="gramEnd"/>
      <w:r w:rsidRPr="00DD33B7">
        <w:rPr>
          <w:rFonts w:eastAsia="仿宋" w:hint="eastAsia"/>
          <w:sz w:val="30"/>
          <w:szCs w:val="30"/>
        </w:rPr>
        <w:t>性负责。要采取切实措施，提高审查效率和服务水平，为矿山企业提供优质的服务。</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第二十三条</w:t>
      </w:r>
      <w:r w:rsidRPr="00DD33B7">
        <w:rPr>
          <w:rFonts w:eastAsia="仿宋" w:hint="eastAsia"/>
          <w:sz w:val="30"/>
          <w:szCs w:val="30"/>
        </w:rPr>
        <w:t xml:space="preserve">  </w:t>
      </w:r>
      <w:r w:rsidRPr="00DD33B7">
        <w:rPr>
          <w:rFonts w:eastAsia="仿宋" w:hint="eastAsia"/>
          <w:sz w:val="30"/>
          <w:szCs w:val="30"/>
        </w:rPr>
        <w:t>评审专家要恪守职业道德和行为规范，坚持科学、客观、公正的原则，严格依据有关法律、规章、制度及行业技术规程和规范开展技术审查，对方案或设计是否予以通过给出明确结论。评审结果实行专家负责制，专家组组长对评审结果负总责，其他专家组成员对各自审查的内容负责。</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第二十四条</w:t>
      </w:r>
      <w:r w:rsidRPr="00DD33B7">
        <w:rPr>
          <w:rFonts w:eastAsia="仿宋" w:hint="eastAsia"/>
          <w:sz w:val="30"/>
          <w:szCs w:val="30"/>
        </w:rPr>
        <w:t xml:space="preserve">   </w:t>
      </w:r>
      <w:r w:rsidRPr="00DD33B7">
        <w:rPr>
          <w:rFonts w:eastAsia="仿宋" w:hint="eastAsia"/>
          <w:sz w:val="30"/>
          <w:szCs w:val="30"/>
        </w:rPr>
        <w:t>各市、县自然资源相关业务部门代表对矿产资源管理有关政策及本部门职责的有关内容审查并负责，切实履行义务。</w:t>
      </w:r>
    </w:p>
    <w:p w:rsidR="00DD33B7" w:rsidRPr="00DD33B7" w:rsidRDefault="00DD33B7" w:rsidP="00DD33B7">
      <w:pPr>
        <w:jc w:val="center"/>
        <w:rPr>
          <w:rFonts w:eastAsia="仿宋"/>
          <w:b/>
          <w:sz w:val="30"/>
          <w:szCs w:val="30"/>
        </w:rPr>
      </w:pPr>
    </w:p>
    <w:p w:rsidR="00DD33B7" w:rsidRPr="00DD33B7" w:rsidRDefault="00DD33B7" w:rsidP="00DD33B7">
      <w:pPr>
        <w:jc w:val="center"/>
        <w:rPr>
          <w:rFonts w:eastAsia="仿宋"/>
          <w:b/>
          <w:sz w:val="30"/>
          <w:szCs w:val="30"/>
        </w:rPr>
      </w:pPr>
      <w:r w:rsidRPr="00DD33B7">
        <w:rPr>
          <w:rFonts w:eastAsia="仿宋" w:hint="eastAsia"/>
          <w:b/>
          <w:sz w:val="30"/>
          <w:szCs w:val="30"/>
        </w:rPr>
        <w:lastRenderedPageBreak/>
        <w:t>第五章</w:t>
      </w:r>
      <w:r w:rsidRPr="00DD33B7">
        <w:rPr>
          <w:rFonts w:eastAsia="仿宋" w:hint="eastAsia"/>
          <w:b/>
          <w:sz w:val="30"/>
          <w:szCs w:val="30"/>
        </w:rPr>
        <w:t xml:space="preserve">  </w:t>
      </w:r>
      <w:r w:rsidRPr="00DD33B7">
        <w:rPr>
          <w:rFonts w:eastAsia="仿宋" w:hint="eastAsia"/>
          <w:b/>
          <w:sz w:val="30"/>
          <w:szCs w:val="30"/>
        </w:rPr>
        <w:t>监督管理</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第二十五条</w:t>
      </w:r>
      <w:r w:rsidRPr="00DD33B7">
        <w:rPr>
          <w:rFonts w:eastAsia="仿宋" w:hint="eastAsia"/>
          <w:sz w:val="30"/>
          <w:szCs w:val="30"/>
        </w:rPr>
        <w:t xml:space="preserve">  </w:t>
      </w:r>
      <w:r w:rsidRPr="00DD33B7">
        <w:rPr>
          <w:rFonts w:eastAsia="仿宋" w:hint="eastAsia"/>
          <w:sz w:val="30"/>
          <w:szCs w:val="30"/>
        </w:rPr>
        <w:t>建立对审查机构、评审专家和编写单位的监督考核制度，每年度开展</w:t>
      </w:r>
      <w:r w:rsidRPr="00DD33B7">
        <w:rPr>
          <w:rFonts w:eastAsia="仿宋" w:hint="eastAsia"/>
          <w:sz w:val="30"/>
          <w:szCs w:val="30"/>
        </w:rPr>
        <w:t>1</w:t>
      </w:r>
      <w:r w:rsidRPr="00DD33B7">
        <w:rPr>
          <w:rFonts w:eastAsia="仿宋" w:hint="eastAsia"/>
          <w:sz w:val="30"/>
          <w:szCs w:val="30"/>
        </w:rPr>
        <w:t>次考核工作，次年第一季度将上年度考核结果在市县自然资源主管部门网站上进行公示。</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第二十六条</w:t>
      </w:r>
      <w:r w:rsidRPr="00DD33B7">
        <w:rPr>
          <w:rFonts w:eastAsia="仿宋" w:hint="eastAsia"/>
          <w:sz w:val="30"/>
          <w:szCs w:val="30"/>
        </w:rPr>
        <w:t xml:space="preserve">  </w:t>
      </w:r>
      <w:r w:rsidRPr="00DD33B7">
        <w:rPr>
          <w:rFonts w:eastAsia="仿宋" w:hint="eastAsia"/>
          <w:sz w:val="30"/>
          <w:szCs w:val="30"/>
        </w:rPr>
        <w:t>对审查机构的考核由市县自然资源主管部门负责，对评审专家和编写单位的考核由审查机构负责。各考核单位要进一步细化考核规则和奖惩办法，将《总体方案》编制审查工作与个人诚信体系挂钩，逐步提高《总体方案》编制质量和审查工作的规范化。</w:t>
      </w:r>
    </w:p>
    <w:p w:rsidR="00DD33B7" w:rsidRPr="00DD33B7" w:rsidRDefault="00DD33B7" w:rsidP="00DD33B7">
      <w:pPr>
        <w:jc w:val="center"/>
        <w:rPr>
          <w:rFonts w:eastAsia="仿宋"/>
          <w:b/>
          <w:sz w:val="30"/>
          <w:szCs w:val="30"/>
        </w:rPr>
      </w:pPr>
    </w:p>
    <w:p w:rsidR="00DD33B7" w:rsidRPr="00DD33B7" w:rsidRDefault="00DD33B7" w:rsidP="00DD33B7">
      <w:pPr>
        <w:jc w:val="center"/>
        <w:rPr>
          <w:rFonts w:eastAsia="仿宋"/>
          <w:b/>
          <w:sz w:val="30"/>
          <w:szCs w:val="30"/>
        </w:rPr>
      </w:pPr>
      <w:r w:rsidRPr="00DD33B7">
        <w:rPr>
          <w:rFonts w:eastAsia="仿宋" w:hint="eastAsia"/>
          <w:b/>
          <w:sz w:val="30"/>
          <w:szCs w:val="30"/>
        </w:rPr>
        <w:t>第六章</w:t>
      </w:r>
      <w:r w:rsidRPr="00DD33B7">
        <w:rPr>
          <w:rFonts w:eastAsia="仿宋" w:hint="eastAsia"/>
          <w:b/>
          <w:sz w:val="30"/>
          <w:szCs w:val="30"/>
        </w:rPr>
        <w:t xml:space="preserve">  </w:t>
      </w:r>
      <w:r w:rsidRPr="00DD33B7">
        <w:rPr>
          <w:rFonts w:eastAsia="仿宋" w:hint="eastAsia"/>
          <w:b/>
          <w:sz w:val="30"/>
          <w:szCs w:val="30"/>
        </w:rPr>
        <w:t>附则</w:t>
      </w:r>
    </w:p>
    <w:p w:rsidR="00DD33B7" w:rsidRPr="00DD33B7" w:rsidRDefault="00DD33B7" w:rsidP="00DD33B7">
      <w:pPr>
        <w:ind w:firstLineChars="200" w:firstLine="602"/>
        <w:jc w:val="left"/>
        <w:rPr>
          <w:rFonts w:eastAsia="仿宋"/>
          <w:sz w:val="30"/>
          <w:szCs w:val="30"/>
        </w:rPr>
      </w:pPr>
      <w:r w:rsidRPr="00DD33B7">
        <w:rPr>
          <w:rFonts w:eastAsia="仿宋" w:hint="eastAsia"/>
          <w:b/>
          <w:sz w:val="30"/>
          <w:szCs w:val="30"/>
        </w:rPr>
        <w:t>第二十七条</w:t>
      </w:r>
      <w:r w:rsidRPr="00DD33B7">
        <w:rPr>
          <w:rFonts w:eastAsia="仿宋" w:hint="eastAsia"/>
          <w:sz w:val="30"/>
          <w:szCs w:val="30"/>
        </w:rPr>
        <w:t xml:space="preserve">  </w:t>
      </w:r>
      <w:r w:rsidRPr="00DD33B7">
        <w:rPr>
          <w:rFonts w:eastAsia="仿宋" w:hint="eastAsia"/>
          <w:sz w:val="30"/>
          <w:szCs w:val="30"/>
        </w:rPr>
        <w:t>本办法自</w:t>
      </w:r>
      <w:r w:rsidRPr="00DD33B7">
        <w:rPr>
          <w:rFonts w:eastAsia="仿宋" w:hint="eastAsia"/>
          <w:sz w:val="30"/>
          <w:szCs w:val="30"/>
        </w:rPr>
        <w:t>XXXX</w:t>
      </w:r>
      <w:r w:rsidRPr="00DD33B7">
        <w:rPr>
          <w:rFonts w:eastAsia="仿宋" w:hint="eastAsia"/>
          <w:sz w:val="30"/>
          <w:szCs w:val="30"/>
        </w:rPr>
        <w:t>年</w:t>
      </w:r>
      <w:r w:rsidRPr="00DD33B7">
        <w:rPr>
          <w:rFonts w:eastAsia="仿宋" w:hint="eastAsia"/>
          <w:sz w:val="30"/>
          <w:szCs w:val="30"/>
        </w:rPr>
        <w:t>XX</w:t>
      </w:r>
      <w:r w:rsidRPr="00DD33B7">
        <w:rPr>
          <w:rFonts w:eastAsia="仿宋" w:hint="eastAsia"/>
          <w:sz w:val="30"/>
          <w:szCs w:val="30"/>
        </w:rPr>
        <w:t>月</w:t>
      </w:r>
      <w:r w:rsidRPr="00DD33B7">
        <w:rPr>
          <w:rFonts w:eastAsia="仿宋" w:hint="eastAsia"/>
          <w:sz w:val="30"/>
          <w:szCs w:val="30"/>
        </w:rPr>
        <w:t>XX</w:t>
      </w:r>
      <w:r w:rsidRPr="00DD33B7">
        <w:rPr>
          <w:rFonts w:eastAsia="仿宋" w:hint="eastAsia"/>
          <w:sz w:val="30"/>
          <w:szCs w:val="30"/>
        </w:rPr>
        <w:t>日起实施，有效期</w:t>
      </w:r>
      <w:r w:rsidRPr="00DD33B7">
        <w:rPr>
          <w:rFonts w:eastAsia="仿宋" w:hint="eastAsia"/>
          <w:sz w:val="30"/>
          <w:szCs w:val="30"/>
        </w:rPr>
        <w:t>X</w:t>
      </w:r>
      <w:r w:rsidRPr="00DD33B7">
        <w:rPr>
          <w:rFonts w:eastAsia="仿宋" w:hint="eastAsia"/>
          <w:sz w:val="30"/>
          <w:szCs w:val="30"/>
        </w:rPr>
        <w:t>年。本办法未规定的情况，按现行有关规定执行。</w:t>
      </w:r>
    </w:p>
    <w:p w:rsidR="00DD33B7" w:rsidRPr="00DD33B7" w:rsidRDefault="00DD33B7" w:rsidP="00DD33B7">
      <w:pPr>
        <w:ind w:firstLineChars="200" w:firstLine="602"/>
        <w:jc w:val="left"/>
        <w:rPr>
          <w:rFonts w:eastAsia="仿宋"/>
          <w:b/>
          <w:sz w:val="30"/>
          <w:szCs w:val="30"/>
        </w:rPr>
      </w:pPr>
      <w:r w:rsidRPr="00DD33B7">
        <w:rPr>
          <w:rFonts w:eastAsia="仿宋" w:hint="eastAsia"/>
          <w:b/>
          <w:sz w:val="30"/>
          <w:szCs w:val="30"/>
        </w:rPr>
        <w:t>第二十八条</w:t>
      </w:r>
      <w:r w:rsidRPr="00DD33B7">
        <w:rPr>
          <w:rFonts w:eastAsia="仿宋" w:hint="eastAsia"/>
          <w:sz w:val="30"/>
          <w:szCs w:val="30"/>
        </w:rPr>
        <w:t xml:space="preserve">  </w:t>
      </w:r>
      <w:r w:rsidRPr="00DD33B7">
        <w:rPr>
          <w:rFonts w:eastAsia="仿宋" w:hint="eastAsia"/>
          <w:sz w:val="30"/>
          <w:szCs w:val="30"/>
        </w:rPr>
        <w:t>本办法由自治区自然资源厅负责解释。</w:t>
      </w:r>
      <w:r w:rsidRPr="00DD33B7">
        <w:rPr>
          <w:rFonts w:eastAsia="仿宋"/>
          <w:b/>
          <w:sz w:val="30"/>
          <w:szCs w:val="30"/>
        </w:rPr>
        <w:br w:type="page"/>
      </w:r>
    </w:p>
    <w:p w:rsidR="00DD33B7" w:rsidRPr="00DD33B7" w:rsidRDefault="00DD33B7" w:rsidP="00DD33B7">
      <w:pPr>
        <w:jc w:val="left"/>
        <w:rPr>
          <w:rFonts w:eastAsia="仿宋"/>
          <w:sz w:val="30"/>
          <w:szCs w:val="30"/>
        </w:rPr>
      </w:pPr>
      <w:r w:rsidRPr="00DD33B7">
        <w:rPr>
          <w:rFonts w:eastAsia="仿宋" w:hint="eastAsia"/>
          <w:sz w:val="30"/>
          <w:szCs w:val="30"/>
        </w:rPr>
        <w:lastRenderedPageBreak/>
        <w:t>附件</w:t>
      </w:r>
      <w:r w:rsidRPr="00DD33B7">
        <w:rPr>
          <w:rFonts w:eastAsia="仿宋" w:hint="eastAsia"/>
          <w:sz w:val="30"/>
          <w:szCs w:val="30"/>
        </w:rPr>
        <w:t>3</w:t>
      </w:r>
    </w:p>
    <w:p w:rsidR="00DD33B7" w:rsidRPr="00DD33B7" w:rsidRDefault="00DD33B7" w:rsidP="00DD33B7">
      <w:pPr>
        <w:widowControl/>
        <w:shd w:val="clear" w:color="auto" w:fill="FFFFFF"/>
        <w:spacing w:line="480" w:lineRule="auto"/>
        <w:jc w:val="center"/>
        <w:rPr>
          <w:rFonts w:eastAsia="方正小标宋简体"/>
          <w:sz w:val="36"/>
          <w:szCs w:val="36"/>
        </w:rPr>
      </w:pPr>
      <w:r w:rsidRPr="00DD33B7">
        <w:rPr>
          <w:rFonts w:eastAsia="方正小标宋简体" w:hint="eastAsia"/>
          <w:sz w:val="36"/>
          <w:szCs w:val="36"/>
        </w:rPr>
        <w:t>《</w:t>
      </w:r>
      <w:r w:rsidRPr="00DD33B7">
        <w:rPr>
          <w:rFonts w:eastAsia="方正小标宋简体" w:hint="eastAsia"/>
          <w:sz w:val="36"/>
          <w:szCs w:val="36"/>
        </w:rPr>
        <w:t>XXX</w:t>
      </w:r>
      <w:r w:rsidRPr="00DD33B7">
        <w:rPr>
          <w:rFonts w:eastAsia="方正小标宋简体" w:hint="eastAsia"/>
          <w:sz w:val="36"/>
          <w:szCs w:val="36"/>
        </w:rPr>
        <w:t>（矿山名称）矿产资源开发利用总体方案》审查要点（试行）</w:t>
      </w:r>
    </w:p>
    <w:p w:rsidR="00DD33B7" w:rsidRPr="00DD33B7" w:rsidRDefault="00DD33B7" w:rsidP="00DD33B7">
      <w:pPr>
        <w:ind w:firstLineChars="200" w:firstLine="600"/>
        <w:jc w:val="left"/>
        <w:rPr>
          <w:rFonts w:eastAsia="仿宋"/>
          <w:sz w:val="30"/>
          <w:szCs w:val="30"/>
        </w:rPr>
      </w:pP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对《</w:t>
      </w:r>
      <w:r w:rsidRPr="00DD33B7">
        <w:rPr>
          <w:rFonts w:eastAsia="仿宋" w:hint="eastAsia"/>
          <w:sz w:val="30"/>
          <w:szCs w:val="30"/>
        </w:rPr>
        <w:t>XXX</w:t>
      </w:r>
      <w:r w:rsidRPr="00DD33B7">
        <w:rPr>
          <w:rFonts w:eastAsia="仿宋" w:hint="eastAsia"/>
          <w:sz w:val="30"/>
          <w:szCs w:val="30"/>
        </w:rPr>
        <w:t>（矿山名称）矿产资源开发利用总体方案》方案的审查应依据国家和自治区矿产资源勘查开发利用及保护的法律、法规、规定、要求，国家或行业（管理部门）矿产资源开发的产业政策、准入条件等规定、要求；国家或自治区有关合理利用与保护矿产资源、耕地保护、土地整治以及矿山地质环境保护等方面的规定等。主要对以下内容进行审查：</w:t>
      </w:r>
    </w:p>
    <w:p w:rsidR="00DD33B7" w:rsidRPr="00DD33B7" w:rsidRDefault="00DD33B7" w:rsidP="00DD33B7">
      <w:pPr>
        <w:jc w:val="left"/>
        <w:rPr>
          <w:rFonts w:eastAsia="仿宋"/>
          <w:b/>
          <w:sz w:val="30"/>
          <w:szCs w:val="30"/>
        </w:rPr>
      </w:pPr>
      <w:r w:rsidRPr="00DD33B7">
        <w:rPr>
          <w:rFonts w:eastAsia="仿宋" w:hint="eastAsia"/>
          <w:b/>
          <w:sz w:val="30"/>
          <w:szCs w:val="30"/>
        </w:rPr>
        <w:t>一、对矿山地质报告（储量核实报告）的审查</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1</w:t>
      </w:r>
      <w:r w:rsidRPr="00DD33B7">
        <w:rPr>
          <w:rFonts w:eastAsia="仿宋" w:hint="eastAsia"/>
          <w:sz w:val="30"/>
          <w:szCs w:val="30"/>
        </w:rPr>
        <w:t>、勘查程度是否达到有关规定要求。</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2</w:t>
      </w:r>
      <w:r w:rsidRPr="00DD33B7">
        <w:rPr>
          <w:rFonts w:eastAsia="仿宋" w:hint="eastAsia"/>
          <w:sz w:val="30"/>
          <w:szCs w:val="30"/>
        </w:rPr>
        <w:t>、开采技术条件查明程度、矿石性能试验研究等能否满足开发利用设计要求。</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3</w:t>
      </w:r>
      <w:r w:rsidRPr="00DD33B7">
        <w:rPr>
          <w:rFonts w:eastAsia="仿宋" w:hint="eastAsia"/>
          <w:sz w:val="30"/>
          <w:szCs w:val="30"/>
        </w:rPr>
        <w:t>、资源储量估算是否科学准确。</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4</w:t>
      </w:r>
      <w:r w:rsidRPr="00DD33B7">
        <w:rPr>
          <w:rFonts w:eastAsia="仿宋" w:hint="eastAsia"/>
          <w:sz w:val="30"/>
          <w:szCs w:val="30"/>
        </w:rPr>
        <w:t>、边坡压占、设计利用的资源储量计算是否合理。</w:t>
      </w:r>
    </w:p>
    <w:p w:rsidR="00DD33B7" w:rsidRPr="00DD33B7" w:rsidRDefault="00DD33B7" w:rsidP="00DD33B7">
      <w:pPr>
        <w:jc w:val="left"/>
        <w:rPr>
          <w:rFonts w:eastAsia="仿宋"/>
          <w:b/>
          <w:sz w:val="30"/>
          <w:szCs w:val="30"/>
        </w:rPr>
      </w:pPr>
      <w:bookmarkStart w:id="38" w:name="_Toc17250"/>
      <w:bookmarkStart w:id="39" w:name="_Toc24630"/>
      <w:bookmarkStart w:id="40" w:name="_Toc6098"/>
      <w:bookmarkStart w:id="41" w:name="_Toc16818"/>
      <w:bookmarkEnd w:id="38"/>
      <w:bookmarkEnd w:id="39"/>
      <w:r w:rsidRPr="00DD33B7">
        <w:rPr>
          <w:rFonts w:eastAsia="仿宋" w:hint="eastAsia"/>
          <w:b/>
          <w:sz w:val="30"/>
          <w:szCs w:val="30"/>
        </w:rPr>
        <w:t>二、</w:t>
      </w:r>
      <w:bookmarkStart w:id="42" w:name="_Toc7494"/>
      <w:bookmarkStart w:id="43" w:name="_Toc18478"/>
      <w:bookmarkStart w:id="44" w:name="_Toc25902"/>
      <w:bookmarkStart w:id="45" w:name="_Toc14701"/>
      <w:bookmarkStart w:id="46" w:name="_Toc3290"/>
      <w:bookmarkEnd w:id="40"/>
      <w:bookmarkEnd w:id="41"/>
      <w:bookmarkEnd w:id="42"/>
      <w:bookmarkEnd w:id="43"/>
      <w:bookmarkEnd w:id="44"/>
      <w:bookmarkEnd w:id="45"/>
      <w:r w:rsidRPr="00DD33B7">
        <w:rPr>
          <w:rFonts w:eastAsia="仿宋" w:hint="eastAsia"/>
          <w:b/>
          <w:sz w:val="30"/>
          <w:szCs w:val="30"/>
        </w:rPr>
        <w:t>对开发利用方案的审查</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1</w:t>
      </w:r>
      <w:r w:rsidRPr="00DD33B7">
        <w:rPr>
          <w:rFonts w:eastAsia="仿宋" w:hint="eastAsia"/>
          <w:sz w:val="30"/>
          <w:szCs w:val="30"/>
        </w:rPr>
        <w:t>、矿山建设规模应符合矿产资源规划和产业发展规划的要求。在储量有保障、适合大规模开采的矿区</w:t>
      </w:r>
      <w:r w:rsidRPr="00DD33B7">
        <w:rPr>
          <w:rFonts w:eastAsia="仿宋" w:hint="eastAsia"/>
          <w:sz w:val="30"/>
          <w:szCs w:val="30"/>
        </w:rPr>
        <w:t>,</w:t>
      </w:r>
      <w:r w:rsidRPr="00DD33B7">
        <w:rPr>
          <w:rFonts w:eastAsia="仿宋" w:hint="eastAsia"/>
          <w:sz w:val="30"/>
          <w:szCs w:val="30"/>
        </w:rPr>
        <w:t>必须实施统筹规划、合理布局的方针</w:t>
      </w:r>
      <w:r w:rsidRPr="00DD33B7">
        <w:rPr>
          <w:rFonts w:eastAsia="仿宋" w:hint="eastAsia"/>
          <w:sz w:val="30"/>
          <w:szCs w:val="30"/>
        </w:rPr>
        <w:t>,</w:t>
      </w:r>
      <w:r w:rsidRPr="00DD33B7">
        <w:rPr>
          <w:rFonts w:eastAsia="仿宋" w:hint="eastAsia"/>
          <w:sz w:val="30"/>
          <w:szCs w:val="30"/>
        </w:rPr>
        <w:t>避免大矿小开、</w:t>
      </w:r>
      <w:proofErr w:type="gramStart"/>
      <w:r w:rsidRPr="00DD33B7">
        <w:rPr>
          <w:rFonts w:eastAsia="仿宋" w:hint="eastAsia"/>
          <w:sz w:val="30"/>
          <w:szCs w:val="30"/>
        </w:rPr>
        <w:t>整矿零开</w:t>
      </w:r>
      <w:proofErr w:type="gramEnd"/>
      <w:r w:rsidRPr="00DD33B7">
        <w:rPr>
          <w:rFonts w:eastAsia="仿宋" w:hint="eastAsia"/>
          <w:sz w:val="30"/>
          <w:szCs w:val="30"/>
        </w:rPr>
        <w:t>。</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2</w:t>
      </w:r>
      <w:r w:rsidRPr="00DD33B7">
        <w:rPr>
          <w:rFonts w:eastAsia="仿宋" w:hint="eastAsia"/>
          <w:sz w:val="30"/>
          <w:szCs w:val="30"/>
        </w:rPr>
        <w:t>、产品方案是否做到综合利用。</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3</w:t>
      </w:r>
      <w:r w:rsidRPr="00DD33B7">
        <w:rPr>
          <w:rFonts w:eastAsia="仿宋" w:hint="eastAsia"/>
          <w:sz w:val="30"/>
          <w:szCs w:val="30"/>
        </w:rPr>
        <w:t>、产品方案是否明确、产品质量技术参数是否有依据（有</w:t>
      </w:r>
      <w:r w:rsidRPr="00DD33B7">
        <w:rPr>
          <w:rFonts w:eastAsia="仿宋" w:hint="eastAsia"/>
          <w:sz w:val="30"/>
          <w:szCs w:val="30"/>
        </w:rPr>
        <w:lastRenderedPageBreak/>
        <w:t>益有害元素是否查明）。</w:t>
      </w:r>
    </w:p>
    <w:bookmarkEnd w:id="46"/>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4</w:t>
      </w:r>
      <w:r w:rsidRPr="00DD33B7">
        <w:rPr>
          <w:rFonts w:eastAsia="仿宋" w:hint="eastAsia"/>
          <w:sz w:val="30"/>
          <w:szCs w:val="30"/>
        </w:rPr>
        <w:t>、按照总平面布置的基本要求，开采区、工业场地、堆矿场、废石（排土）场、矿山道路的设计是否合理，原则上不占或少占耕地，特别是禁止占用基本农田。</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5</w:t>
      </w:r>
      <w:r w:rsidRPr="00DD33B7">
        <w:rPr>
          <w:rFonts w:eastAsia="仿宋" w:hint="eastAsia"/>
          <w:sz w:val="30"/>
          <w:szCs w:val="30"/>
        </w:rPr>
        <w:t>、采矿方案是否遵循“安全、高效、经济和充分利用资源”和尽量减轻对环境扰动的原则，做到贫富兼采、采剥并举、剥离先行。</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6</w:t>
      </w:r>
      <w:r w:rsidRPr="00DD33B7">
        <w:rPr>
          <w:rFonts w:eastAsia="仿宋" w:hint="eastAsia"/>
          <w:sz w:val="30"/>
          <w:szCs w:val="30"/>
        </w:rPr>
        <w:t>、采矿回采率、综合利用率等技术指标</w:t>
      </w:r>
      <w:proofErr w:type="gramStart"/>
      <w:r w:rsidRPr="00DD33B7">
        <w:rPr>
          <w:rFonts w:eastAsia="仿宋" w:hint="eastAsia"/>
          <w:sz w:val="30"/>
          <w:szCs w:val="30"/>
        </w:rPr>
        <w:t>应是否</w:t>
      </w:r>
      <w:proofErr w:type="gramEnd"/>
      <w:r w:rsidRPr="00DD33B7">
        <w:rPr>
          <w:rFonts w:eastAsia="仿宋" w:hint="eastAsia"/>
          <w:sz w:val="30"/>
          <w:szCs w:val="30"/>
        </w:rPr>
        <w:t>符合有关要求。</w:t>
      </w:r>
    </w:p>
    <w:p w:rsidR="00DD33B7" w:rsidRPr="00DD33B7" w:rsidRDefault="00DD33B7" w:rsidP="00DD33B7">
      <w:pPr>
        <w:jc w:val="left"/>
        <w:rPr>
          <w:rFonts w:eastAsia="仿宋"/>
          <w:b/>
          <w:sz w:val="30"/>
          <w:szCs w:val="30"/>
        </w:rPr>
      </w:pPr>
      <w:bookmarkStart w:id="47" w:name="_Toc9706"/>
      <w:bookmarkEnd w:id="47"/>
      <w:r w:rsidRPr="00DD33B7">
        <w:rPr>
          <w:rFonts w:eastAsia="仿宋" w:hint="eastAsia"/>
          <w:b/>
          <w:sz w:val="30"/>
          <w:szCs w:val="30"/>
        </w:rPr>
        <w:t>三、对矿山地质环境保护和治理的审查</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1</w:t>
      </w:r>
      <w:r w:rsidRPr="00DD33B7">
        <w:rPr>
          <w:rFonts w:eastAsia="仿宋" w:hint="eastAsia"/>
          <w:sz w:val="30"/>
          <w:szCs w:val="30"/>
        </w:rPr>
        <w:t>、地质环境现状包括采矿占用破坏土地、采矿固体废弃物排放、含水层破坏、地形地貌破坏、采矿引起的崩塌（滑坡、泥石流、地面塌陷、地裂缝）等情况调查是否真实、全面。</w:t>
      </w:r>
    </w:p>
    <w:p w:rsidR="00DD33B7" w:rsidRPr="00DD33B7" w:rsidRDefault="00DD33B7" w:rsidP="00DD33B7">
      <w:pPr>
        <w:ind w:firstLineChars="200" w:firstLine="602"/>
        <w:jc w:val="left"/>
        <w:rPr>
          <w:rFonts w:eastAsia="仿宋"/>
          <w:sz w:val="30"/>
          <w:szCs w:val="30"/>
        </w:rPr>
      </w:pPr>
      <w:bookmarkStart w:id="48" w:name="_Toc3790"/>
      <w:bookmarkStart w:id="49" w:name="_Toc7918"/>
      <w:bookmarkEnd w:id="48"/>
      <w:bookmarkEnd w:id="49"/>
      <w:r w:rsidRPr="00DD33B7">
        <w:rPr>
          <w:rFonts w:eastAsia="仿宋" w:hint="eastAsia"/>
          <w:b/>
          <w:sz w:val="30"/>
          <w:szCs w:val="30"/>
        </w:rPr>
        <w:t>2</w:t>
      </w:r>
      <w:r w:rsidRPr="00DD33B7">
        <w:rPr>
          <w:rFonts w:eastAsia="仿宋" w:hint="eastAsia"/>
          <w:sz w:val="30"/>
          <w:szCs w:val="30"/>
        </w:rPr>
        <w:t>、评估范围的确定是否合理，评估范围应包括采矿权登记的矿区范围和采矿活动可能影响的范围；矿区地质环境影响评估级别是否合理。</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3</w:t>
      </w:r>
      <w:r w:rsidRPr="00DD33B7">
        <w:rPr>
          <w:rFonts w:eastAsia="仿宋" w:hint="eastAsia"/>
          <w:sz w:val="30"/>
          <w:szCs w:val="30"/>
        </w:rPr>
        <w:t>、现状和预测评估是否合理和全面。</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4</w:t>
      </w:r>
      <w:r w:rsidRPr="00DD33B7">
        <w:rPr>
          <w:rFonts w:eastAsia="仿宋" w:hint="eastAsia"/>
          <w:sz w:val="30"/>
          <w:szCs w:val="30"/>
        </w:rPr>
        <w:t>、治理分区的划分是否合理，矿区地面塌陷、地裂缝等地质灾害、含水层破坏、地形地貌景观破坏的预测评估分析是否合理，提出的预防治理与修复措施应具体、可行，监测工程及总体工作部署、年度安排应合理、有可操作性。</w:t>
      </w:r>
    </w:p>
    <w:p w:rsidR="00DD33B7" w:rsidRPr="00DD33B7" w:rsidRDefault="00DD33B7" w:rsidP="00DD33B7">
      <w:pPr>
        <w:jc w:val="left"/>
        <w:rPr>
          <w:rFonts w:eastAsia="仿宋"/>
          <w:b/>
          <w:sz w:val="30"/>
          <w:szCs w:val="30"/>
        </w:rPr>
      </w:pPr>
      <w:bookmarkStart w:id="50" w:name="_Toc13703"/>
      <w:bookmarkStart w:id="51" w:name="_Toc25755"/>
      <w:bookmarkStart w:id="52" w:name="_Toc24271"/>
      <w:bookmarkEnd w:id="50"/>
      <w:bookmarkEnd w:id="51"/>
      <w:r w:rsidRPr="00DD33B7">
        <w:rPr>
          <w:rFonts w:eastAsia="仿宋" w:hint="eastAsia"/>
          <w:b/>
          <w:sz w:val="30"/>
          <w:szCs w:val="30"/>
        </w:rPr>
        <w:t>四、对矿区土地复垦的审查</w:t>
      </w:r>
      <w:bookmarkEnd w:id="52"/>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lastRenderedPageBreak/>
        <w:t>1</w:t>
      </w:r>
      <w:r w:rsidRPr="00DD33B7">
        <w:rPr>
          <w:rFonts w:eastAsia="仿宋" w:hint="eastAsia"/>
          <w:sz w:val="30"/>
          <w:szCs w:val="30"/>
        </w:rPr>
        <w:t>、对土地利用现状、土壤、植被等情况调查是否真实、全面；</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2</w:t>
      </w:r>
      <w:r w:rsidRPr="00DD33B7">
        <w:rPr>
          <w:rFonts w:eastAsia="仿宋" w:hint="eastAsia"/>
          <w:sz w:val="30"/>
          <w:szCs w:val="30"/>
        </w:rPr>
        <w:t>、土地复垦方案是否体现节约集约利用土地和保护耕地。</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3</w:t>
      </w:r>
      <w:r w:rsidRPr="00DD33B7">
        <w:rPr>
          <w:rFonts w:eastAsia="仿宋" w:hint="eastAsia"/>
          <w:sz w:val="30"/>
          <w:szCs w:val="30"/>
        </w:rPr>
        <w:t>、土地损毁预测与评估是否合理，土地适宜性评价和水土资源平衡分析依据是否充分，评价与分析是否科学。</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4</w:t>
      </w:r>
      <w:r w:rsidRPr="00DD33B7">
        <w:rPr>
          <w:rFonts w:eastAsia="仿宋" w:hint="eastAsia"/>
          <w:sz w:val="30"/>
          <w:szCs w:val="30"/>
        </w:rPr>
        <w:t>、土地损毁预防控制措施、土地复垦工程措施（尤其是表土收集工程，包括剥离或外购；表土回覆工程）是否可行，复垦标准及工程设计是否符合相关规范要求，工程量测算是否准确。</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5</w:t>
      </w:r>
      <w:r w:rsidRPr="00DD33B7">
        <w:rPr>
          <w:rFonts w:eastAsia="仿宋" w:hint="eastAsia"/>
          <w:sz w:val="30"/>
          <w:szCs w:val="30"/>
        </w:rPr>
        <w:t>、地类复垦不能降低或减少（特殊原因需说明，并经专家组认可）。</w:t>
      </w:r>
    </w:p>
    <w:p w:rsidR="00DD33B7" w:rsidRPr="00DD33B7" w:rsidRDefault="00DD33B7" w:rsidP="00DD33B7">
      <w:pPr>
        <w:jc w:val="left"/>
        <w:rPr>
          <w:rFonts w:eastAsia="仿宋"/>
          <w:b/>
          <w:sz w:val="30"/>
          <w:szCs w:val="30"/>
        </w:rPr>
      </w:pPr>
      <w:bookmarkStart w:id="53" w:name="_Toc13598"/>
      <w:bookmarkStart w:id="54" w:name="_Toc2867"/>
      <w:bookmarkStart w:id="55" w:name="_Toc10322"/>
      <w:bookmarkEnd w:id="53"/>
      <w:bookmarkEnd w:id="54"/>
      <w:r w:rsidRPr="00DD33B7">
        <w:rPr>
          <w:rFonts w:eastAsia="仿宋" w:hint="eastAsia"/>
          <w:b/>
          <w:sz w:val="30"/>
          <w:szCs w:val="30"/>
        </w:rPr>
        <w:t>五、</w:t>
      </w:r>
      <w:bookmarkEnd w:id="55"/>
      <w:r w:rsidRPr="00DD33B7">
        <w:rPr>
          <w:rFonts w:eastAsia="仿宋" w:hint="eastAsia"/>
          <w:b/>
          <w:sz w:val="30"/>
          <w:szCs w:val="30"/>
        </w:rPr>
        <w:t>投资估算及效益分析的审查</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1</w:t>
      </w:r>
      <w:r w:rsidRPr="00DD33B7">
        <w:rPr>
          <w:rFonts w:eastAsia="仿宋" w:hint="eastAsia"/>
          <w:sz w:val="30"/>
          <w:szCs w:val="30"/>
        </w:rPr>
        <w:t>、矿区地质环境保护与修复、土地复垦经费、项目总投资估算依据是否充分、合理。</w:t>
      </w:r>
    </w:p>
    <w:p w:rsidR="00DD33B7" w:rsidRPr="00DD33B7" w:rsidRDefault="00DD33B7" w:rsidP="00DD33B7">
      <w:pPr>
        <w:ind w:firstLineChars="200" w:firstLine="600"/>
        <w:jc w:val="left"/>
        <w:rPr>
          <w:rFonts w:eastAsia="仿宋"/>
          <w:sz w:val="30"/>
          <w:szCs w:val="30"/>
        </w:rPr>
      </w:pPr>
      <w:r w:rsidRPr="00DD33B7">
        <w:rPr>
          <w:rFonts w:eastAsia="仿宋" w:hint="eastAsia"/>
          <w:sz w:val="30"/>
          <w:szCs w:val="30"/>
        </w:rPr>
        <w:t>2</w:t>
      </w:r>
      <w:r w:rsidRPr="00DD33B7">
        <w:rPr>
          <w:rFonts w:eastAsia="仿宋" w:hint="eastAsia"/>
          <w:sz w:val="30"/>
          <w:szCs w:val="30"/>
        </w:rPr>
        <w:t>、对矿山开发的经济可行性分析是否合理。</w:t>
      </w:r>
    </w:p>
    <w:p w:rsidR="00DD33B7" w:rsidRDefault="00DD33B7" w:rsidP="00DD33B7"/>
    <w:p w:rsidR="00DD33B7" w:rsidRDefault="00DD33B7" w:rsidP="00DD33B7">
      <w:pPr>
        <w:ind w:firstLine="720"/>
        <w:outlineLvl w:val="0"/>
        <w:rPr>
          <w:rFonts w:eastAsia="仿宋_GB2312"/>
          <w:color w:val="000000"/>
          <w:sz w:val="32"/>
          <w:szCs w:val="32"/>
        </w:rPr>
      </w:pPr>
    </w:p>
    <w:p w:rsidR="00DD33B7" w:rsidRDefault="00DD33B7" w:rsidP="00DD33B7">
      <w:pPr>
        <w:rPr>
          <w:rFonts w:eastAsia="楷体_GB2312"/>
          <w:sz w:val="28"/>
          <w:szCs w:val="28"/>
        </w:rPr>
      </w:pPr>
      <w:r>
        <w:rPr>
          <w:rFonts w:eastAsia="楷体_GB2312"/>
          <w:sz w:val="28"/>
          <w:szCs w:val="28"/>
        </w:rPr>
        <w:t xml:space="preserve"> </w:t>
      </w:r>
      <w:bookmarkStart w:id="56" w:name="F_Pdf417"/>
      <w:bookmarkEnd w:id="56"/>
    </w:p>
    <w:p w:rsidR="00D245FA" w:rsidRDefault="00D245FA">
      <w:bookmarkStart w:id="57" w:name="_GoBack"/>
      <w:bookmarkEnd w:id="57"/>
    </w:p>
    <w:sectPr w:rsidR="00D245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B7"/>
    <w:rsid w:val="00D245FA"/>
    <w:rsid w:val="00DD3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33B7"/>
    <w:rPr>
      <w:sz w:val="18"/>
      <w:szCs w:val="18"/>
    </w:rPr>
  </w:style>
  <w:style w:type="character" w:customStyle="1" w:styleId="Char">
    <w:name w:val="批注框文本 Char"/>
    <w:basedOn w:val="a0"/>
    <w:link w:val="a3"/>
    <w:uiPriority w:val="99"/>
    <w:semiHidden/>
    <w:rsid w:val="00DD33B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33B7"/>
    <w:rPr>
      <w:sz w:val="18"/>
      <w:szCs w:val="18"/>
    </w:rPr>
  </w:style>
  <w:style w:type="character" w:customStyle="1" w:styleId="Char">
    <w:name w:val="批注框文本 Char"/>
    <w:basedOn w:val="a0"/>
    <w:link w:val="a3"/>
    <w:uiPriority w:val="99"/>
    <w:semiHidden/>
    <w:rsid w:val="00DD33B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2011</Words>
  <Characters>11464</Characters>
  <Application>Microsoft Office Word</Application>
  <DocSecurity>0</DocSecurity>
  <Lines>95</Lines>
  <Paragraphs>26</Paragraphs>
  <ScaleCrop>false</ScaleCrop>
  <Company>微软中国</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蒙盈盈</dc:creator>
  <cp:lastModifiedBy>蒙盈盈</cp:lastModifiedBy>
  <cp:revision>1</cp:revision>
  <dcterms:created xsi:type="dcterms:W3CDTF">2019-10-21T08:06:00Z</dcterms:created>
  <dcterms:modified xsi:type="dcterms:W3CDTF">2019-10-21T08:09:00Z</dcterms:modified>
</cp:coreProperties>
</file>